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17D" w:rsidRDefault="00E23B4E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Приложение 1                                                                                                                                      </w:t>
      </w:r>
    </w:p>
    <w:p w:rsidR="00C1517D" w:rsidRDefault="00E23B4E">
      <w:pPr>
        <w:spacing w:after="0" w:line="240" w:lineRule="auto"/>
        <w:ind w:right="-144"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Акту обследования ОСИ к паспорту доступности ОСИ № </w:t>
      </w:r>
      <w:r w:rsidR="0097778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F154BC">
        <w:rPr>
          <w:rFonts w:ascii="Times New Roman" w:hAnsi="Times New Roman"/>
          <w:sz w:val="24"/>
          <w:szCs w:val="24"/>
        </w:rPr>
        <w:t>«</w:t>
      </w:r>
      <w:r w:rsidR="00DF53B7">
        <w:rPr>
          <w:rFonts w:ascii="Times New Roman" w:hAnsi="Times New Roman"/>
          <w:sz w:val="24"/>
          <w:szCs w:val="24"/>
        </w:rPr>
        <w:t>27</w:t>
      </w:r>
      <w:r w:rsidR="00F154BC">
        <w:rPr>
          <w:rFonts w:ascii="Times New Roman" w:hAnsi="Times New Roman"/>
          <w:sz w:val="24"/>
          <w:szCs w:val="24"/>
        </w:rPr>
        <w:t xml:space="preserve">» </w:t>
      </w:r>
      <w:r w:rsidR="00DF53B7">
        <w:rPr>
          <w:rFonts w:ascii="Times New Roman" w:hAnsi="Times New Roman"/>
          <w:sz w:val="24"/>
          <w:szCs w:val="24"/>
        </w:rPr>
        <w:t xml:space="preserve">марта </w:t>
      </w:r>
      <w:r w:rsidR="00F154BC">
        <w:rPr>
          <w:rFonts w:ascii="Times New Roman" w:hAnsi="Times New Roman"/>
          <w:sz w:val="24"/>
          <w:szCs w:val="24"/>
        </w:rPr>
        <w:t>2023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C1517D" w:rsidRDefault="00E23B4E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Территории, прилегающей к зданию (участка)</w:t>
      </w:r>
    </w:p>
    <w:p w:rsidR="00C1517D" w:rsidRDefault="00C1517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Муниципальное бюджетное учреждение дополнительного образования «</w:t>
      </w:r>
      <w:r w:rsidR="00361EA3">
        <w:rPr>
          <w:rFonts w:ascii="Times New Roman" w:hAnsi="Times New Roman"/>
          <w:b/>
          <w:i/>
          <w:sz w:val="24"/>
          <w:szCs w:val="24"/>
        </w:rPr>
        <w:t>Лыжная спортивная школа</w:t>
      </w:r>
      <w:r>
        <w:rPr>
          <w:rFonts w:ascii="Times New Roman" w:hAnsi="Times New Roman"/>
          <w:b/>
          <w:i/>
          <w:sz w:val="24"/>
          <w:szCs w:val="24"/>
        </w:rPr>
        <w:t>» городского округа Спасск-Дальний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692247, Приморский край, Спасский район, с. Калиновка, ул. Советская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4"/>
        <w:gridCol w:w="1819"/>
        <w:gridCol w:w="706"/>
        <w:gridCol w:w="578"/>
        <w:gridCol w:w="566"/>
        <w:gridCol w:w="2893"/>
        <w:gridCol w:w="985"/>
        <w:gridCol w:w="1560"/>
        <w:gridCol w:w="1249"/>
      </w:tblGrid>
      <w:tr w:rsidR="00C1517D">
        <w:tc>
          <w:tcPr>
            <w:tcW w:w="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C1517D">
        <w:tc>
          <w:tcPr>
            <w:tcW w:w="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C1517D">
        <w:trPr>
          <w:trHeight w:val="101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_DdeLink__3007_3920342526"/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  <w:bookmarkEnd w:id="0"/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983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84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Автостоянка и парковка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A54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С,К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A54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</w:tc>
      </w:tr>
      <w:tr w:rsidR="00C1517D">
        <w:trPr>
          <w:trHeight w:val="110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4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Pr="00A548FC" w:rsidRDefault="00A54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8FC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С,К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A54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</w:tc>
      </w:tr>
    </w:tbl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2"/>
        <w:gridCol w:w="2366"/>
        <w:gridCol w:w="1075"/>
        <w:gridCol w:w="1029"/>
        <w:gridCol w:w="3328"/>
      </w:tblGrid>
      <w:tr w:rsidR="00C1517D">
        <w:trPr>
          <w:trHeight w:val="473"/>
        </w:trPr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адаптации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517D">
        <w:trPr>
          <w:trHeight w:val="551"/>
        </w:trPr>
        <w:tc>
          <w:tcPr>
            <w:tcW w:w="2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687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Территория, прилегающая к зданию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ДП-В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1,2,3,4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</w:tbl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Фото № 1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Вход (выходы) на территорию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A549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49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24458" cy="2717800"/>
            <wp:effectExtent l="0" t="0" r="0" b="0"/>
            <wp:docPr id="15" name="Рисунок 15" descr="C:\Users\Пользователь\Рабочий стол\Паспорт доступности 2019\фотографии\IMG_20230326_14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Рабочий стол\Паспорт доступности 2019\фотографии\IMG_20230326_144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83" cy="27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2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Путь (пути) движения на территории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A34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D8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332044" cy="4443613"/>
            <wp:effectExtent l="0" t="0" r="0" b="0"/>
            <wp:docPr id="29" name="Рисунок 29" descr="C:\Users\Пользователь\Рабочий стол\Паспорт доступности 2019\фотографии\IMG_20230321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Рабочий стол\Паспорт доступности 2019\фотографии\IMG_20230321_105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72" cy="44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3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Путь (пути) движения на территории</w:t>
      </w: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A34D8E">
      <w:pPr>
        <w:spacing w:after="0" w:line="240" w:lineRule="auto"/>
        <w:ind w:left="567" w:hanging="567"/>
        <w:jc w:val="center"/>
        <w:rPr>
          <w:rFonts w:ascii="Times New Roman" w:hAnsi="Times New Roman"/>
          <w:sz w:val="24"/>
          <w:szCs w:val="24"/>
        </w:rPr>
      </w:pPr>
      <w:r w:rsidRPr="00A34D8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2449" cy="3190235"/>
            <wp:effectExtent l="0" t="0" r="0" b="0"/>
            <wp:docPr id="33" name="Рисунок 33" descr="C:\Users\Пользователь\Рабочий стол\Паспорт доступности 2019\фотографии\IMG_20230321_1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Рабочий стол\Паспорт доступности 2019\фотографии\IMG_20230321_105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48" cy="31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4 место парковки «Инвалид»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A549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49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30880" cy="2422674"/>
            <wp:effectExtent l="0" t="0" r="0" b="0"/>
            <wp:docPr id="16" name="Рисунок 16" descr="C:\Users\Пользователь\Рабочий стол\Паспорт доступности 2019\фотографии\IMG_20230326_14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Рабочий стол\Паспорт доступности 2019\фотографии\IMG_20230326_144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27" cy="24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E23B4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2 </w:t>
      </w:r>
    </w:p>
    <w:p w:rsidR="00C1517D" w:rsidRDefault="00F154BC">
      <w:pPr>
        <w:spacing w:after="0" w:line="240" w:lineRule="auto"/>
        <w:ind w:right="-14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Акту обследования ОСИ к паспорту доступности ОСИ № 1 от </w:t>
      </w:r>
      <w:r w:rsidR="00DF53B7">
        <w:rPr>
          <w:rFonts w:ascii="Times New Roman" w:hAnsi="Times New Roman"/>
          <w:sz w:val="24"/>
          <w:szCs w:val="24"/>
        </w:rPr>
        <w:t>«27» марта 2023 г.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C1517D" w:rsidRDefault="00E23B4E">
      <w:pPr>
        <w:spacing w:after="0" w:line="240" w:lineRule="auto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2. Входа (входов) в здание 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Муниципальное бюджетное учреждение дополнительного образования «</w:t>
      </w:r>
      <w:r w:rsidR="00361EA3">
        <w:rPr>
          <w:rFonts w:ascii="Times New Roman" w:hAnsi="Times New Roman"/>
          <w:b/>
          <w:i/>
          <w:sz w:val="24"/>
          <w:szCs w:val="24"/>
        </w:rPr>
        <w:t>Лыжная спортивная школа</w:t>
      </w:r>
      <w:r>
        <w:rPr>
          <w:rFonts w:ascii="Times New Roman" w:hAnsi="Times New Roman"/>
          <w:b/>
          <w:i/>
          <w:sz w:val="24"/>
          <w:szCs w:val="24"/>
        </w:rPr>
        <w:t>» городского округа Спасск-Дальний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692247, Приморский край, Спасский район, с. Калиновка, ул. Советская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7"/>
        <w:gridCol w:w="1819"/>
        <w:gridCol w:w="687"/>
        <w:gridCol w:w="579"/>
        <w:gridCol w:w="548"/>
        <w:gridCol w:w="2462"/>
        <w:gridCol w:w="948"/>
        <w:gridCol w:w="1681"/>
        <w:gridCol w:w="1517"/>
      </w:tblGrid>
      <w:tr w:rsidR="00C1517D">
        <w:tc>
          <w:tcPr>
            <w:tcW w:w="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C1517D">
        <w:tc>
          <w:tcPr>
            <w:tcW w:w="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C1517D">
        <w:trPr>
          <w:trHeight w:val="683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43626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Оборудована наружным пандусом с поручнями на крыльце у входа</w:t>
            </w:r>
            <w:r w:rsidR="00E23B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здание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43626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  <w:r w:rsidR="00E23B4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1517D">
        <w:trPr>
          <w:trHeight w:val="707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Дверь (входная)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1517D">
        <w:trPr>
          <w:trHeight w:val="703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Холл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1517D">
        <w:trPr>
          <w:trHeight w:val="831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Pr="00C4087A" w:rsidRDefault="00FF1B3A" w:rsidP="00FF1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87A">
              <w:rPr>
                <w:rFonts w:ascii="Times New Roman" w:hAnsi="Times New Roman"/>
                <w:sz w:val="24"/>
                <w:szCs w:val="24"/>
              </w:rPr>
              <w:t xml:space="preserve">Наружный </w:t>
            </w:r>
            <w:r w:rsidR="00E23B4E" w:rsidRPr="00C4087A">
              <w:rPr>
                <w:rFonts w:ascii="Times New Roman" w:hAnsi="Times New Roman"/>
                <w:sz w:val="24"/>
                <w:szCs w:val="24"/>
              </w:rPr>
              <w:t>пандус с поручнями на крыльце у входа в здание.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Pr="00C4087A" w:rsidRDefault="00FF1B3A">
            <w:r w:rsidRPr="00C4087A"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  <w:p w:rsidR="00C1517D" w:rsidRPr="00C4087A" w:rsidRDefault="00C1517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Pr="0043626A" w:rsidRDefault="00C15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4"/>
        <w:gridCol w:w="2335"/>
        <w:gridCol w:w="1063"/>
        <w:gridCol w:w="1176"/>
        <w:gridCol w:w="3394"/>
      </w:tblGrid>
      <w:tr w:rsidR="00C1517D">
        <w:trPr>
          <w:trHeight w:val="473"/>
        </w:trPr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адаптации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517D">
        <w:trPr>
          <w:trHeight w:val="551"/>
        </w:trPr>
        <w:tc>
          <w:tcPr>
            <w:tcW w:w="2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687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(выход) в здание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4362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ДП-В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5,6,7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1517D" w:rsidRDefault="00C151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указывается:</w:t>
      </w:r>
      <w:r>
        <w:rPr>
          <w:rFonts w:ascii="Times New Roman" w:hAnsi="Times New Roman"/>
          <w:b/>
          <w:sz w:val="24"/>
          <w:szCs w:val="24"/>
        </w:rPr>
        <w:t xml:space="preserve"> ДП-В</w:t>
      </w:r>
      <w:r>
        <w:rPr>
          <w:rFonts w:ascii="Times New Roman" w:hAnsi="Times New Roman"/>
          <w:sz w:val="24"/>
          <w:szCs w:val="24"/>
        </w:rPr>
        <w:t xml:space="preserve"> - доступно полностью </w:t>
      </w:r>
      <w:r w:rsidR="00C4087A">
        <w:rPr>
          <w:rFonts w:ascii="Times New Roman" w:hAnsi="Times New Roman"/>
          <w:sz w:val="24"/>
          <w:szCs w:val="24"/>
        </w:rPr>
        <w:t>всем; ДП</w:t>
      </w:r>
      <w:r>
        <w:rPr>
          <w:rFonts w:ascii="Times New Roman" w:hAnsi="Times New Roman"/>
          <w:b/>
          <w:sz w:val="24"/>
          <w:szCs w:val="24"/>
        </w:rPr>
        <w:t>-И</w:t>
      </w:r>
      <w:r>
        <w:rPr>
          <w:rFonts w:ascii="Times New Roman" w:hAnsi="Times New Roman"/>
          <w:sz w:val="24"/>
          <w:szCs w:val="24"/>
        </w:rPr>
        <w:t xml:space="preserve"> (К,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, С, Г, У) – доступно полностью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ДЧ-В</w:t>
      </w:r>
      <w:r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>
        <w:rPr>
          <w:rFonts w:ascii="Times New Roman" w:hAnsi="Times New Roman"/>
          <w:b/>
          <w:sz w:val="24"/>
          <w:szCs w:val="24"/>
        </w:rPr>
        <w:t>ДЧ-И</w:t>
      </w:r>
      <w:r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ДУ</w:t>
      </w:r>
      <w:r>
        <w:rPr>
          <w:rFonts w:ascii="Times New Roman" w:hAnsi="Times New Roman"/>
          <w:sz w:val="24"/>
          <w:szCs w:val="24"/>
        </w:rPr>
        <w:t xml:space="preserve"> - доступно условно, </w:t>
      </w:r>
      <w:r>
        <w:rPr>
          <w:rFonts w:ascii="Times New Roman" w:hAnsi="Times New Roman"/>
          <w:b/>
          <w:sz w:val="24"/>
          <w:szCs w:val="24"/>
        </w:rPr>
        <w:t>ВНД</w:t>
      </w:r>
      <w:r>
        <w:rPr>
          <w:rFonts w:ascii="Times New Roman" w:hAnsi="Times New Roman"/>
          <w:sz w:val="24"/>
          <w:szCs w:val="24"/>
        </w:rPr>
        <w:t xml:space="preserve"> - недоступно</w:t>
      </w:r>
    </w:p>
    <w:p w:rsidR="00C1517D" w:rsidRDefault="00E23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1517D" w:rsidRDefault="00E23B4E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Комментарий к заключению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proofErr w:type="gramStart"/>
      <w:r>
        <w:rPr>
          <w:rFonts w:ascii="Times New Roman" w:hAnsi="Times New Roman"/>
          <w:b/>
          <w:sz w:val="24"/>
          <w:szCs w:val="24"/>
        </w:rPr>
        <w:t>Оказывается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помощь сотрудников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3B4E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0E79" w:rsidRDefault="004A0E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0E79" w:rsidRDefault="004A0E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0E79" w:rsidRDefault="004A0E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5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Лестница наружная</w:t>
      </w:r>
      <w:r w:rsidR="0078358D">
        <w:rPr>
          <w:rFonts w:ascii="Times New Roman" w:hAnsi="Times New Roman"/>
          <w:b/>
          <w:sz w:val="24"/>
          <w:szCs w:val="24"/>
        </w:rPr>
        <w:t>, пандус</w:t>
      </w:r>
    </w:p>
    <w:p w:rsidR="00C1517D" w:rsidRDefault="00A549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49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75088" cy="2986405"/>
            <wp:effectExtent l="0" t="0" r="0" b="0"/>
            <wp:docPr id="17" name="Рисунок 17" descr="C:\Users\Пользователь\Рабочий стол\Паспорт доступности 2019\фотографии\IMG_20230326_13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Рабочий стол\Паспорт доступности 2019\фотографии\IMG_20230326_133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22" cy="298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"/>
          <w:u w:color="000000"/>
          <w:shd w:val="clear" w:color="auto" w:fill="000000"/>
        </w:rPr>
        <w:t xml:space="preserve"> </w:t>
      </w:r>
    </w:p>
    <w:p w:rsidR="00C1517D" w:rsidRDefault="00C1517D" w:rsidP="004A0E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6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Дверь (входная)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A549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496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12975" cy="3611136"/>
            <wp:effectExtent l="0" t="0" r="0" b="0"/>
            <wp:docPr id="19" name="Рисунок 19" descr="C:\Users\Пользователь\Рабочий стол\Паспорт доступности 2019\фотографии\IMG_20230326_13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Рабочий стол\Паспорт доступности 2019\фотографии\IMG_20230326_133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05" cy="361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Фото № 7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Холл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A34D8E" w:rsidP="00A34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D8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95592" cy="2771140"/>
            <wp:effectExtent l="0" t="0" r="0" b="0"/>
            <wp:docPr id="34" name="Рисунок 34" descr="C:\Users\Пользователь\Рабочий стол\Паспорт доступности 2019\фотографии\IMG_20230321_1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Рабочий стол\Паспорт доступности 2019\фотографии\IMG_20230321_100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97" cy="27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36F1" w:rsidRDefault="000E36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3 </w:t>
      </w:r>
    </w:p>
    <w:p w:rsidR="00C1517D" w:rsidRDefault="00F154BC">
      <w:pPr>
        <w:spacing w:after="0" w:line="240" w:lineRule="auto"/>
        <w:ind w:right="-144"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Акту обследования ОСИ к паспорту доступности ОСИ № 1 от </w:t>
      </w:r>
      <w:r w:rsidR="00DF53B7">
        <w:rPr>
          <w:rFonts w:ascii="Times New Roman" w:hAnsi="Times New Roman"/>
          <w:sz w:val="24"/>
          <w:szCs w:val="24"/>
        </w:rPr>
        <w:t>«27» марта 2023 г.</w:t>
      </w:r>
    </w:p>
    <w:p w:rsidR="00C1517D" w:rsidRDefault="00E23B4E">
      <w:pPr>
        <w:spacing w:after="0" w:line="240" w:lineRule="auto"/>
        <w:ind w:right="-144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Пути (путей) движения внутри здания (в </w:t>
      </w:r>
      <w:proofErr w:type="spellStart"/>
      <w:r>
        <w:rPr>
          <w:rFonts w:ascii="Times New Roman" w:hAnsi="Times New Roman"/>
          <w:b/>
          <w:sz w:val="24"/>
          <w:szCs w:val="24"/>
        </w:rPr>
        <w:t>т.ч</w:t>
      </w:r>
      <w:proofErr w:type="spellEnd"/>
      <w:r>
        <w:rPr>
          <w:rFonts w:ascii="Times New Roman" w:hAnsi="Times New Roman"/>
          <w:b/>
          <w:sz w:val="24"/>
          <w:szCs w:val="24"/>
        </w:rPr>
        <w:t>. путей эвакуации)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Муниципальное бюджетное учреждение дополнительного образования «</w:t>
      </w:r>
      <w:r w:rsidR="00361EA3">
        <w:rPr>
          <w:rFonts w:ascii="Times New Roman" w:hAnsi="Times New Roman"/>
          <w:b/>
          <w:i/>
          <w:sz w:val="24"/>
          <w:szCs w:val="24"/>
        </w:rPr>
        <w:t>Лыжная спортивная школа</w:t>
      </w:r>
      <w:r>
        <w:rPr>
          <w:rFonts w:ascii="Times New Roman" w:hAnsi="Times New Roman"/>
          <w:b/>
          <w:i/>
          <w:sz w:val="24"/>
          <w:szCs w:val="24"/>
        </w:rPr>
        <w:t>» городского округа Спасск-Дальний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692247, Приморский край, Спасский район, с. Калиновка, ул. Советская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2"/>
        <w:gridCol w:w="1827"/>
        <w:gridCol w:w="670"/>
        <w:gridCol w:w="579"/>
        <w:gridCol w:w="1057"/>
        <w:gridCol w:w="2207"/>
        <w:gridCol w:w="850"/>
        <w:gridCol w:w="1523"/>
        <w:gridCol w:w="1517"/>
      </w:tblGrid>
      <w:tr w:rsidR="00C1517D">
        <w:tc>
          <w:tcPr>
            <w:tcW w:w="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C1517D">
        <w:tc>
          <w:tcPr>
            <w:tcW w:w="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C1517D">
        <w:trPr>
          <w:trHeight w:val="1126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Коридор (холл, зона ожидания)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7, 12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1517D">
        <w:trPr>
          <w:trHeight w:val="844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Лестница (внутри здания)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возможности подняться на 2 этаж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решение не возможно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  <w:tr w:rsidR="00C1517D">
        <w:trPr>
          <w:trHeight w:val="829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Пандус (внутри здания)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699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638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Дверь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846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Пути эвакуации (в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зоны безопасности)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8, 10,13,14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201D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Невозможно</w:t>
            </w:r>
            <w:r w:rsidR="00E23B4E">
              <w:rPr>
                <w:rFonts w:ascii="Times New Roman" w:hAnsi="Times New Roman"/>
                <w:sz w:val="24"/>
                <w:szCs w:val="24"/>
              </w:rPr>
              <w:t xml:space="preserve"> спуститься по эвакуационной лестнице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решение не возможно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  <w:tr w:rsidR="00C1517D">
        <w:trPr>
          <w:trHeight w:val="703"/>
        </w:trPr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4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подниматься и спускаться по лестницам на второй этаж и  по эвакуационным лестницам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решение не возможно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</w:tbl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06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1"/>
        <w:gridCol w:w="2366"/>
        <w:gridCol w:w="1073"/>
        <w:gridCol w:w="1029"/>
        <w:gridCol w:w="3187"/>
      </w:tblGrid>
      <w:tr w:rsidR="00C1517D">
        <w:trPr>
          <w:trHeight w:val="473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адаптации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517D">
        <w:trPr>
          <w:trHeight w:val="551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82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Пути движение внутри здания (в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(О, С, Г, У), ДУ (К)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1,2,3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7-14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Помощь сотрудников</w:t>
            </w:r>
          </w:p>
        </w:tc>
      </w:tr>
    </w:tbl>
    <w:p w:rsidR="00C1517D" w:rsidRDefault="00E23B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указывается:</w:t>
      </w:r>
      <w:r>
        <w:rPr>
          <w:rFonts w:ascii="Times New Roman" w:hAnsi="Times New Roman"/>
          <w:b/>
          <w:sz w:val="24"/>
          <w:szCs w:val="24"/>
        </w:rPr>
        <w:t xml:space="preserve"> ДП-В</w:t>
      </w:r>
      <w:r>
        <w:rPr>
          <w:rFonts w:ascii="Times New Roman" w:hAnsi="Times New Roman"/>
          <w:sz w:val="24"/>
          <w:szCs w:val="24"/>
        </w:rPr>
        <w:t xml:space="preserve"> - доступно полностью </w:t>
      </w:r>
      <w:proofErr w:type="gramStart"/>
      <w:r>
        <w:rPr>
          <w:rFonts w:ascii="Times New Roman" w:hAnsi="Times New Roman"/>
          <w:sz w:val="24"/>
          <w:szCs w:val="24"/>
        </w:rPr>
        <w:t xml:space="preserve">всем;  </w:t>
      </w:r>
      <w:r>
        <w:rPr>
          <w:rFonts w:ascii="Times New Roman" w:hAnsi="Times New Roman"/>
          <w:b/>
          <w:sz w:val="24"/>
          <w:szCs w:val="24"/>
        </w:rPr>
        <w:t>ДП</w:t>
      </w:r>
      <w:proofErr w:type="gramEnd"/>
      <w:r>
        <w:rPr>
          <w:rFonts w:ascii="Times New Roman" w:hAnsi="Times New Roman"/>
          <w:b/>
          <w:sz w:val="24"/>
          <w:szCs w:val="24"/>
        </w:rPr>
        <w:t>-И</w:t>
      </w:r>
      <w:r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ДЧ-В</w:t>
      </w:r>
      <w:r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>
        <w:rPr>
          <w:rFonts w:ascii="Times New Roman" w:hAnsi="Times New Roman"/>
          <w:b/>
          <w:sz w:val="24"/>
          <w:szCs w:val="24"/>
        </w:rPr>
        <w:t>ДЧ-И</w:t>
      </w:r>
      <w:r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ДУ</w:t>
      </w:r>
      <w:r>
        <w:rPr>
          <w:rFonts w:ascii="Times New Roman" w:hAnsi="Times New Roman"/>
          <w:sz w:val="24"/>
          <w:szCs w:val="24"/>
        </w:rPr>
        <w:t xml:space="preserve"> - доступно условно, </w:t>
      </w:r>
      <w:r>
        <w:rPr>
          <w:rFonts w:ascii="Times New Roman" w:hAnsi="Times New Roman"/>
          <w:b/>
          <w:sz w:val="24"/>
          <w:szCs w:val="24"/>
        </w:rPr>
        <w:t>ВНД</w:t>
      </w:r>
      <w:r>
        <w:rPr>
          <w:rFonts w:ascii="Times New Roman" w:hAnsi="Times New Roman"/>
          <w:sz w:val="24"/>
          <w:szCs w:val="24"/>
        </w:rPr>
        <w:t xml:space="preserve"> - недоступно</w:t>
      </w:r>
    </w:p>
    <w:p w:rsidR="00C1517D" w:rsidRDefault="00E23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1517D" w:rsidRDefault="00E23B4E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Комментарий к заключению: </w:t>
      </w:r>
      <w:r>
        <w:rPr>
          <w:rFonts w:ascii="Times New Roman" w:hAnsi="Times New Roman"/>
          <w:b/>
          <w:sz w:val="24"/>
          <w:szCs w:val="24"/>
        </w:rPr>
        <w:t xml:space="preserve">Техническое решение не возможно: отсутствует возможность подниматься и спускаться по лестницам на второй этаж и  по эвакуационным лестницам в случае экстренной эвакуации. 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Оказывается помощь сотрудников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7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Холл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A34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D8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085813" cy="3069590"/>
            <wp:effectExtent l="0" t="0" r="0" b="0"/>
            <wp:docPr id="35" name="Рисунок 35" descr="C:\Users\Пользователь\Рабочий стол\Паспорт доступности 2019\фотографии\IMG_20230321_1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Рабочий стол\Паспорт доступности 2019\фотографии\IMG_20230321_100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79" cy="307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8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Коридор первого этажа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A34D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D8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07665" cy="3877662"/>
            <wp:effectExtent l="0" t="0" r="0" b="0"/>
            <wp:docPr id="36" name="Рисунок 36" descr="C:\Users\Пользователь\Рабочий стол\Паспорт доступности 2019\фотографии\IMG_20230321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Рабочий стол\Паспорт доступности 2019\фотографии\IMG_20230321_102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28" cy="388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Фото № 9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Лестница (внутри здания) на второй этаж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C1517D" w:rsidRDefault="009D59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591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23590" cy="3898900"/>
            <wp:effectExtent l="0" t="0" r="0" b="0"/>
            <wp:docPr id="37" name="Рисунок 37" descr="C:\Users\Пользователь\Рабочий стол\Паспорт доступности 2019\фотографии\IMG_20230321_09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Рабочий стол\Паспорт доступности 2019\фотографии\IMG_20230321_095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12" cy="390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10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Коридор второго этажа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9D59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591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1181" cy="3748990"/>
            <wp:effectExtent l="0" t="0" r="0" b="0"/>
            <wp:docPr id="38" name="Рисунок 38" descr="C:\Users\Пользователь\Рабочий стол\Паспорт доступности 2019\фотографии\IMG_20230321_1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Рабочий стол\Паспорт доступности 2019\фотографии\IMG_20230321_103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53" cy="37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11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Дверь с лестницы в коридор второго этажа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448560" cy="3305810"/>
            <wp:effectExtent l="0" t="0" r="0" b="0"/>
            <wp:docPr id="1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12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Холл второго этажа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9D59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591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543079" cy="3413125"/>
            <wp:effectExtent l="0" t="0" r="0" b="0"/>
            <wp:docPr id="39" name="Рисунок 39" descr="C:\Users\Пользователь\Рабочий стол\Паспорт доступности 2019\фотографии\IMG_20230321_1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Рабочий стол\Паспорт доступности 2019\фотографии\IMG_20230321_103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75" cy="341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13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Лестница (</w:t>
      </w:r>
      <w:r w:rsidR="00361EA3">
        <w:rPr>
          <w:rFonts w:ascii="Times New Roman" w:hAnsi="Times New Roman"/>
          <w:b/>
          <w:sz w:val="24"/>
          <w:szCs w:val="24"/>
        </w:rPr>
        <w:t>наружная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C1517D" w:rsidRDefault="009D5919" w:rsidP="009D59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591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64130" cy="3413014"/>
            <wp:effectExtent l="0" t="0" r="0" b="0"/>
            <wp:docPr id="40" name="Рисунок 40" descr="C:\Users\Пользователь\Рабочий стол\Паспорт доступности 2019\фотографии\IMG_20230321_1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Рабочий стол\Паспорт доступности 2019\фотографии\IMG_20230321_104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80" cy="34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91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81910" cy="3436681"/>
            <wp:effectExtent l="0" t="0" r="0" b="0"/>
            <wp:docPr id="41" name="Рисунок 41" descr="C:\Users\Пользователь\Рабочий стол\Паспорт доступности 2019\фотографии\IMG_20230321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Рабочий стол\Паспорт доступности 2019\фотографии\IMG_20230321_104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08" cy="3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№14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Путь эвакуации с первого этажа</w:t>
      </w:r>
    </w:p>
    <w:p w:rsidR="009D5919" w:rsidRDefault="009D59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9D59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591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37651" cy="3244663"/>
            <wp:effectExtent l="0" t="0" r="0" b="0"/>
            <wp:docPr id="42" name="Рисунок 42" descr="C:\Users\Пользователь\Рабочий стол\Паспорт доступности 2019\фотографии\IMG_20230321_1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Рабочий стол\Паспорт доступности 2019\фотографии\IMG_20230321_1023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12" cy="325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91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37736" cy="3244777"/>
            <wp:effectExtent l="0" t="0" r="0" b="0"/>
            <wp:docPr id="43" name="Рисунок 43" descr="C:\Users\Пользователь\Рабочий стол\Паспорт доступности 2019\фотографии\IMG_20230321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Рабочий стол\Паспорт доступности 2019\фотографии\IMG_20230321_0957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69" cy="32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D5919" w:rsidRDefault="009D59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D5919" w:rsidRDefault="009D59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4FC3" w:rsidRDefault="00134F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4FC3" w:rsidRDefault="00134F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4FC3" w:rsidRDefault="00134F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4FC3" w:rsidRDefault="00134F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4FC3" w:rsidRDefault="00134F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D5919" w:rsidRDefault="009D59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ind w:right="-144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C1517D" w:rsidRDefault="00E23B4E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Зоны целевого назначения здания (жилые помещения)</w:t>
      </w:r>
    </w:p>
    <w:p w:rsidR="00C1517D" w:rsidRDefault="00C1517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Муниципальное бюджетное учреждение дополнительного образования «</w:t>
      </w:r>
      <w:r w:rsidR="00361EA3">
        <w:rPr>
          <w:rFonts w:ascii="Times New Roman" w:hAnsi="Times New Roman"/>
          <w:b/>
          <w:i/>
          <w:sz w:val="24"/>
          <w:szCs w:val="24"/>
        </w:rPr>
        <w:t>Лыжная спортивная школа</w:t>
      </w:r>
      <w:r>
        <w:rPr>
          <w:rFonts w:ascii="Times New Roman" w:hAnsi="Times New Roman"/>
          <w:b/>
          <w:i/>
          <w:sz w:val="24"/>
          <w:szCs w:val="24"/>
        </w:rPr>
        <w:t>» городского округа Спасск-Дальний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692247, Приморский край, Спасский район, с. Калиновка, ул. Советская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1"/>
        <w:gridCol w:w="1818"/>
        <w:gridCol w:w="695"/>
        <w:gridCol w:w="578"/>
        <w:gridCol w:w="553"/>
        <w:gridCol w:w="2702"/>
        <w:gridCol w:w="962"/>
        <w:gridCol w:w="1544"/>
        <w:gridCol w:w="1517"/>
      </w:tblGrid>
      <w:tr w:rsidR="00C1517D">
        <w:tc>
          <w:tcPr>
            <w:tcW w:w="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C1517D">
        <w:tc>
          <w:tcPr>
            <w:tcW w:w="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C1517D">
        <w:trPr>
          <w:trHeight w:val="101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возможности войти во все комнаты отдыха второго этажа для инвалидов-</w:t>
            </w:r>
            <w:r w:rsidR="00201DE2">
              <w:rPr>
                <w:rFonts w:ascii="Times New Roman" w:hAnsi="Times New Roman"/>
                <w:sz w:val="24"/>
                <w:szCs w:val="24"/>
              </w:rPr>
              <w:t>колясочников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узкие дверные проемы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не возможно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</w:tbl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2"/>
        <w:gridCol w:w="2366"/>
        <w:gridCol w:w="1075"/>
        <w:gridCol w:w="1029"/>
        <w:gridCol w:w="3328"/>
      </w:tblGrid>
      <w:tr w:rsidR="00C1517D">
        <w:trPr>
          <w:trHeight w:val="473"/>
        </w:trPr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адаптации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517D">
        <w:trPr>
          <w:trHeight w:val="551"/>
        </w:trPr>
        <w:tc>
          <w:tcPr>
            <w:tcW w:w="2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687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ДП-И (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О,С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,Г,У), ДУ (К)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</w:tbl>
    <w:p w:rsidR="00C1517D" w:rsidRDefault="00E23B4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указывается:</w:t>
      </w:r>
      <w:r>
        <w:rPr>
          <w:rFonts w:ascii="Times New Roman" w:hAnsi="Times New Roman"/>
          <w:b/>
          <w:sz w:val="24"/>
          <w:szCs w:val="24"/>
        </w:rPr>
        <w:t xml:space="preserve"> ДП-В</w:t>
      </w:r>
      <w:r>
        <w:rPr>
          <w:rFonts w:ascii="Times New Roman" w:hAnsi="Times New Roman"/>
          <w:sz w:val="24"/>
          <w:szCs w:val="24"/>
        </w:rPr>
        <w:t xml:space="preserve"> - доступно полностью </w:t>
      </w:r>
      <w:proofErr w:type="gramStart"/>
      <w:r>
        <w:rPr>
          <w:rFonts w:ascii="Times New Roman" w:hAnsi="Times New Roman"/>
          <w:sz w:val="24"/>
          <w:szCs w:val="24"/>
        </w:rPr>
        <w:t xml:space="preserve">всем;  </w:t>
      </w:r>
      <w:r>
        <w:rPr>
          <w:rFonts w:ascii="Times New Roman" w:hAnsi="Times New Roman"/>
          <w:b/>
          <w:sz w:val="24"/>
          <w:szCs w:val="24"/>
        </w:rPr>
        <w:t>ДП</w:t>
      </w:r>
      <w:proofErr w:type="gramEnd"/>
      <w:r>
        <w:rPr>
          <w:rFonts w:ascii="Times New Roman" w:hAnsi="Times New Roman"/>
          <w:b/>
          <w:sz w:val="24"/>
          <w:szCs w:val="24"/>
        </w:rPr>
        <w:t>-И</w:t>
      </w:r>
      <w:r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ДЧ-В</w:t>
      </w:r>
      <w:r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>
        <w:rPr>
          <w:rFonts w:ascii="Times New Roman" w:hAnsi="Times New Roman"/>
          <w:b/>
          <w:sz w:val="24"/>
          <w:szCs w:val="24"/>
        </w:rPr>
        <w:t>ДЧ-И</w:t>
      </w:r>
      <w:r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ДУ</w:t>
      </w:r>
      <w:r>
        <w:rPr>
          <w:rFonts w:ascii="Times New Roman" w:hAnsi="Times New Roman"/>
          <w:sz w:val="24"/>
          <w:szCs w:val="24"/>
        </w:rPr>
        <w:t xml:space="preserve"> - доступно условно, </w:t>
      </w:r>
      <w:r>
        <w:rPr>
          <w:rFonts w:ascii="Times New Roman" w:hAnsi="Times New Roman"/>
          <w:b/>
          <w:sz w:val="24"/>
          <w:szCs w:val="24"/>
        </w:rPr>
        <w:t>ВНД</w:t>
      </w:r>
      <w:r>
        <w:rPr>
          <w:rFonts w:ascii="Times New Roman" w:hAnsi="Times New Roman"/>
          <w:sz w:val="24"/>
          <w:szCs w:val="24"/>
        </w:rPr>
        <w:t xml:space="preserve"> - недоступно</w:t>
      </w:r>
    </w:p>
    <w:p w:rsidR="00C1517D" w:rsidRDefault="00E23B4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1517D" w:rsidRDefault="00E23B4E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Комментарий к заключению: </w:t>
      </w:r>
      <w:r>
        <w:rPr>
          <w:rFonts w:ascii="Times New Roman" w:hAnsi="Times New Roman"/>
          <w:b/>
          <w:sz w:val="24"/>
          <w:szCs w:val="24"/>
        </w:rPr>
        <w:t>для категорий инвалидов-колясочников пользоваться жилыми помещениями второго этажа нет возможности, так как узкие дверные проемы, оказывается помощь сотрудника.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 w:rsidP="00A549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F53B7" w:rsidRDefault="00DF53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15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Комната отдыха для проживающих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125A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25AD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8834" cy="3825875"/>
            <wp:effectExtent l="0" t="0" r="0" b="0"/>
            <wp:docPr id="44" name="Рисунок 44" descr="C:\Users\Пользователь\Рабочий стол\Паспорт доступности 2019\фотографии\IMG_20230321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Рабочий стол\Паспорт доступности 2019\фотографии\IMG_20230321_104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39" cy="38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AD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6429" cy="3802082"/>
            <wp:effectExtent l="0" t="0" r="0" b="0"/>
            <wp:docPr id="45" name="Рисунок 45" descr="C:\Users\Пользователь\Рабочий стол\Паспорт доступности 2019\фотографии\IMG_20230321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Рабочий стол\Паспорт доступности 2019\фотографии\IMG_20230321_1041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95" cy="380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 w:rsidP="00A106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Санитарно-гигиенических помещений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Муниципальное бюджетное учреждение дополнительного образования «</w:t>
      </w:r>
      <w:r w:rsidR="00361EA3">
        <w:rPr>
          <w:rFonts w:ascii="Times New Roman" w:hAnsi="Times New Roman"/>
          <w:b/>
          <w:i/>
          <w:sz w:val="24"/>
          <w:szCs w:val="24"/>
        </w:rPr>
        <w:t>Лыжная спортивная школа</w:t>
      </w:r>
      <w:r>
        <w:rPr>
          <w:rFonts w:ascii="Times New Roman" w:hAnsi="Times New Roman"/>
          <w:b/>
          <w:i/>
          <w:sz w:val="24"/>
          <w:szCs w:val="24"/>
        </w:rPr>
        <w:t>» городского округа Спасск-Дальний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692247, Приморский край, Спасский район, с. Калиновка, ул. Советская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10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9"/>
        <w:gridCol w:w="1827"/>
        <w:gridCol w:w="670"/>
        <w:gridCol w:w="1056"/>
        <w:gridCol w:w="529"/>
        <w:gridCol w:w="1981"/>
        <w:gridCol w:w="1087"/>
        <w:gridCol w:w="1566"/>
        <w:gridCol w:w="1517"/>
      </w:tblGrid>
      <w:tr w:rsidR="00C1517D" w:rsidTr="00DF53B7">
        <w:tc>
          <w:tcPr>
            <w:tcW w:w="3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C1517D" w:rsidTr="00DF53B7">
        <w:tc>
          <w:tcPr>
            <w:tcW w:w="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C1517D" w:rsidTr="00DF53B7">
        <w:trPr>
          <w:trHeight w:val="942"/>
        </w:trPr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Умывальная комната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21,23,25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Узкий дверной проем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Pr="00A548FC" w:rsidRDefault="00DF53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8FC">
              <w:rPr>
                <w:rFonts w:ascii="Times New Roman" w:hAnsi="Times New Roman"/>
                <w:sz w:val="24"/>
                <w:szCs w:val="24"/>
              </w:rPr>
              <w:t>Технически невозможно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  <w:tr w:rsidR="00500CE9" w:rsidTr="00DF53B7">
        <w:trPr>
          <w:trHeight w:val="985"/>
        </w:trPr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0CE9" w:rsidRDefault="00500CE9" w:rsidP="00500C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0CE9" w:rsidRDefault="00500CE9" w:rsidP="00500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22,24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Узкий дверной проем.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невозможно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  <w:tr w:rsidR="00500CE9" w:rsidTr="00DF53B7">
        <w:trPr>
          <w:trHeight w:val="984"/>
        </w:trPr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0CE9" w:rsidRDefault="00500CE9" w:rsidP="00500C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0CE9" w:rsidRDefault="00500CE9" w:rsidP="00500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Душевая/ ванная комната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Узкий дверной проем.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невозможно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00CE9" w:rsidRDefault="00500CE9" w:rsidP="00500CE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  <w:tr w:rsidR="00C1517D" w:rsidTr="00DF53B7">
        <w:trPr>
          <w:trHeight w:val="984"/>
        </w:trPr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4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 w:rsidP="00500CE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Узкий дверной </w:t>
            </w:r>
            <w:r w:rsidR="00C4087A">
              <w:rPr>
                <w:rFonts w:ascii="Times New Roman" w:hAnsi="Times New Roman"/>
                <w:sz w:val="24"/>
                <w:szCs w:val="24"/>
              </w:rPr>
              <w:t>проем 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 санитарно-гигиенических помещениях,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500C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 невозможно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</w:tbl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34"/>
        <w:gridCol w:w="2304"/>
        <w:gridCol w:w="1296"/>
        <w:gridCol w:w="1056"/>
        <w:gridCol w:w="3200"/>
      </w:tblGrid>
      <w:tr w:rsidR="00C1517D">
        <w:trPr>
          <w:trHeight w:val="473"/>
        </w:trPr>
        <w:tc>
          <w:tcPr>
            <w:tcW w:w="2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адаптации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517D">
        <w:trPr>
          <w:trHeight w:val="551"/>
        </w:trPr>
        <w:tc>
          <w:tcPr>
            <w:tcW w:w="2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687"/>
        </w:trPr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Санитарно-гигиенических помещений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40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ДП-И (</w:t>
            </w:r>
            <w:r w:rsidR="00E23B4E">
              <w:rPr>
                <w:rFonts w:ascii="Times New Roman" w:hAnsi="Times New Roman"/>
                <w:sz w:val="24"/>
                <w:szCs w:val="24"/>
              </w:rPr>
              <w:t xml:space="preserve">С, Г, </w:t>
            </w:r>
            <w:proofErr w:type="gramStart"/>
            <w:r w:rsidR="00E23B4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="00E23B4E">
              <w:rPr>
                <w:rFonts w:ascii="Times New Roman" w:hAnsi="Times New Roman"/>
                <w:sz w:val="24"/>
                <w:szCs w:val="24"/>
              </w:rPr>
              <w:t>, О), ДУ (К)</w:t>
            </w:r>
          </w:p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13,22,24.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21,23,25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этаж)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16,17,18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500CE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Помощь </w:t>
            </w:r>
            <w:r w:rsidR="00E23B4E">
              <w:rPr>
                <w:rFonts w:ascii="Times New Roman" w:hAnsi="Times New Roman"/>
                <w:sz w:val="24"/>
                <w:szCs w:val="24"/>
              </w:rPr>
              <w:t>сотрудников</w:t>
            </w:r>
          </w:p>
        </w:tc>
      </w:tr>
    </w:tbl>
    <w:p w:rsidR="00C1517D" w:rsidRDefault="00E23B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указывается:</w:t>
      </w:r>
      <w:r>
        <w:rPr>
          <w:rFonts w:ascii="Times New Roman" w:hAnsi="Times New Roman"/>
          <w:b/>
          <w:sz w:val="24"/>
          <w:szCs w:val="24"/>
        </w:rPr>
        <w:t xml:space="preserve"> ДП-В</w:t>
      </w:r>
      <w:r>
        <w:rPr>
          <w:rFonts w:ascii="Times New Roman" w:hAnsi="Times New Roman"/>
          <w:sz w:val="24"/>
          <w:szCs w:val="24"/>
        </w:rPr>
        <w:t xml:space="preserve"> - доступно полностью </w:t>
      </w:r>
      <w:r w:rsidR="00500CE9">
        <w:rPr>
          <w:rFonts w:ascii="Times New Roman" w:hAnsi="Times New Roman"/>
          <w:sz w:val="24"/>
          <w:szCs w:val="24"/>
        </w:rPr>
        <w:t>всем; ДП</w:t>
      </w:r>
      <w:r>
        <w:rPr>
          <w:rFonts w:ascii="Times New Roman" w:hAnsi="Times New Roman"/>
          <w:b/>
          <w:sz w:val="24"/>
          <w:szCs w:val="24"/>
        </w:rPr>
        <w:t>-И</w:t>
      </w:r>
      <w:r>
        <w:rPr>
          <w:rFonts w:ascii="Times New Roman" w:hAnsi="Times New Roman"/>
          <w:sz w:val="24"/>
          <w:szCs w:val="24"/>
        </w:rPr>
        <w:t xml:space="preserve"> (К,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, С, Г, У) – доступно полностью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ДЧ-В</w:t>
      </w:r>
      <w:r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>
        <w:rPr>
          <w:rFonts w:ascii="Times New Roman" w:hAnsi="Times New Roman"/>
          <w:b/>
          <w:sz w:val="24"/>
          <w:szCs w:val="24"/>
        </w:rPr>
        <w:t>ДЧ-И</w:t>
      </w:r>
      <w:r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ДУ</w:t>
      </w:r>
      <w:r>
        <w:rPr>
          <w:rFonts w:ascii="Times New Roman" w:hAnsi="Times New Roman"/>
          <w:sz w:val="24"/>
          <w:szCs w:val="24"/>
        </w:rPr>
        <w:t xml:space="preserve"> - доступно условно, </w:t>
      </w:r>
      <w:r>
        <w:rPr>
          <w:rFonts w:ascii="Times New Roman" w:hAnsi="Times New Roman"/>
          <w:b/>
          <w:sz w:val="24"/>
          <w:szCs w:val="24"/>
        </w:rPr>
        <w:t>ВНД</w:t>
      </w:r>
      <w:r>
        <w:rPr>
          <w:rFonts w:ascii="Times New Roman" w:hAnsi="Times New Roman"/>
          <w:sz w:val="24"/>
          <w:szCs w:val="24"/>
        </w:rPr>
        <w:t xml:space="preserve"> - недоступно</w:t>
      </w:r>
    </w:p>
    <w:p w:rsidR="00C1517D" w:rsidRDefault="00E23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1517D" w:rsidRDefault="00C151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E36F1" w:rsidRDefault="00E23B4E" w:rsidP="000E36F1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Комментарий к заключению: </w:t>
      </w:r>
      <w:r>
        <w:rPr>
          <w:rFonts w:ascii="Times New Roman" w:hAnsi="Times New Roman"/>
          <w:b/>
          <w:sz w:val="24"/>
          <w:szCs w:val="24"/>
        </w:rPr>
        <w:t xml:space="preserve">Узкий дверной </w:t>
      </w:r>
      <w:r w:rsidR="00C4087A">
        <w:rPr>
          <w:rFonts w:ascii="Times New Roman" w:hAnsi="Times New Roman"/>
          <w:b/>
          <w:sz w:val="24"/>
          <w:szCs w:val="24"/>
        </w:rPr>
        <w:t>проем во</w:t>
      </w:r>
      <w:r>
        <w:rPr>
          <w:rFonts w:ascii="Times New Roman" w:hAnsi="Times New Roman"/>
          <w:b/>
          <w:sz w:val="24"/>
          <w:szCs w:val="24"/>
        </w:rPr>
        <w:t xml:space="preserve"> всех санитарно-гигиенических помещениях</w:t>
      </w:r>
      <w:r w:rsidR="000E36F1">
        <w:rPr>
          <w:rFonts w:ascii="Times New Roman" w:hAnsi="Times New Roman"/>
          <w:b/>
          <w:sz w:val="24"/>
          <w:szCs w:val="24"/>
        </w:rPr>
        <w:t>,</w:t>
      </w:r>
      <w:bookmarkStart w:id="1" w:name="_GoBack"/>
      <w:bookmarkEnd w:id="1"/>
      <w:r w:rsidR="000E36F1">
        <w:rPr>
          <w:rFonts w:ascii="Times New Roman" w:hAnsi="Times New Roman"/>
          <w:b/>
          <w:sz w:val="24"/>
          <w:szCs w:val="24"/>
        </w:rPr>
        <w:t xml:space="preserve"> </w:t>
      </w:r>
      <w:r w:rsidR="000E36F1">
        <w:rPr>
          <w:rFonts w:ascii="Times New Roman" w:hAnsi="Times New Roman"/>
          <w:b/>
          <w:sz w:val="24"/>
          <w:szCs w:val="24"/>
        </w:rPr>
        <w:t>оказывается помощь сотрудника.</w:t>
      </w:r>
    </w:p>
    <w:p w:rsidR="00C1517D" w:rsidRDefault="000E36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</w:t>
      </w:r>
    </w:p>
    <w:p w:rsidR="00933149" w:rsidRDefault="009331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3149" w:rsidRDefault="00933149">
      <w:pPr>
        <w:spacing w:after="0" w:line="240" w:lineRule="auto"/>
        <w:jc w:val="both"/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16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Туалетная комната</w:t>
      </w:r>
    </w:p>
    <w:p w:rsidR="00A548FC" w:rsidRPr="00933149" w:rsidRDefault="00E23B4E" w:rsidP="0093314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54966" w:rsidRPr="00A549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80235" cy="2502708"/>
            <wp:effectExtent l="0" t="0" r="0" b="0"/>
            <wp:docPr id="20" name="Рисунок 20" descr="C:\Users\Пользователь\Рабочий стол\Паспорт доступности 2019\фотографии\IMG_20230326_13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Рабочий стол\Паспорт доступности 2019\фотографии\IMG_20230326_1341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90" cy="25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966" w:rsidRPr="00A549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78823" cy="2500831"/>
            <wp:effectExtent l="0" t="0" r="0" b="0"/>
            <wp:docPr id="21" name="Рисунок 21" descr="C:\Users\Пользователь\Рабочий стол\Паспорт доступности 2019\фотографии\IMG_20230326_13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Рабочий стол\Паспорт доступности 2019\фотографии\IMG_20230326_134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48" cy="25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C0" w:rsidRDefault="007407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 w:rsidP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Фото </w:t>
      </w:r>
      <w:r w:rsidR="00A548FC">
        <w:rPr>
          <w:rFonts w:ascii="Times New Roman" w:hAnsi="Times New Roman"/>
          <w:b/>
          <w:sz w:val="24"/>
          <w:szCs w:val="24"/>
        </w:rPr>
        <w:t>№ 17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Душевые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7407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07C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28203" cy="2566558"/>
            <wp:effectExtent l="0" t="0" r="0" b="0"/>
            <wp:docPr id="3" name="Рисунок 3" descr="C:\Users\Пользователь\Рабочий стол\Паспорт доступности 2019\фотографии\IMG_20230321_09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Рабочий стол\Паспорт доступности 2019\фотографии\IMG_20230321_0958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43" cy="25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7C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18792" cy="2558902"/>
            <wp:effectExtent l="0" t="0" r="0" b="0"/>
            <wp:docPr id="6" name="Рисунок 6" descr="C:\Users\Пользователь\Рабочий стол\Паспорт доступности 2019\фотографии\IMG_20230321_11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Рабочий стол\Паспорт доступности 2019\фотографии\IMG_20230321_1135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27" cy="25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 w:rsidP="009331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18</w:t>
      </w:r>
    </w:p>
    <w:p w:rsidR="007407C0" w:rsidRDefault="00E23B4E" w:rsidP="009331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Умывальная комната</w:t>
      </w:r>
    </w:p>
    <w:p w:rsidR="007407C0" w:rsidRDefault="007407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3149" w:rsidRDefault="007407C0" w:rsidP="009331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07C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1550" cy="2983641"/>
            <wp:effectExtent l="0" t="0" r="0" b="0"/>
            <wp:docPr id="7" name="Рисунок 7" descr="C:\Users\Пользователь\Рабочий стол\Паспорт доступности 2019\фотографии\IMG_20230321_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Рабочий стол\Паспорт доступности 2019\фотографии\IMG_20230321_1004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50" cy="30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3149" w:rsidRDefault="009331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Муниципальное бюджетное учреждение дополнительного образования «</w:t>
      </w:r>
      <w:r w:rsidR="00361EA3">
        <w:rPr>
          <w:rFonts w:ascii="Times New Roman" w:hAnsi="Times New Roman"/>
          <w:b/>
          <w:i/>
          <w:sz w:val="24"/>
          <w:szCs w:val="24"/>
        </w:rPr>
        <w:t>Лыжная спортивная школа</w:t>
      </w:r>
      <w:r>
        <w:rPr>
          <w:rFonts w:ascii="Times New Roman" w:hAnsi="Times New Roman"/>
          <w:b/>
          <w:i/>
          <w:sz w:val="24"/>
          <w:szCs w:val="24"/>
        </w:rPr>
        <w:t>» городского округа Спасск-Дальний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692247, Приморский край, Спасский район, с. Калиновка, ул. Советская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Зоны целевого назначения здания (целевого посещения объекта)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– зона обслуживания инвалидов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8"/>
        <w:gridCol w:w="1835"/>
        <w:gridCol w:w="688"/>
        <w:gridCol w:w="1017"/>
        <w:gridCol w:w="547"/>
        <w:gridCol w:w="1925"/>
        <w:gridCol w:w="851"/>
        <w:gridCol w:w="1682"/>
        <w:gridCol w:w="1518"/>
      </w:tblGrid>
      <w:tr w:rsidR="00C1517D">
        <w:tc>
          <w:tcPr>
            <w:tcW w:w="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C1517D">
        <w:tc>
          <w:tcPr>
            <w:tcW w:w="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C1517D">
        <w:trPr>
          <w:trHeight w:val="842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841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Зальная форма обслуживания (столовая)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Узкие дверные проемы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A548FC">
            <w:pPr>
              <w:spacing w:after="0" w:line="240" w:lineRule="auto"/>
            </w:pPr>
            <w:r w:rsidRPr="00A548FC">
              <w:rPr>
                <w:rFonts w:ascii="Times New Roman" w:hAnsi="Times New Roman"/>
                <w:sz w:val="24"/>
                <w:szCs w:val="24"/>
              </w:rPr>
              <w:t>Технически невозможно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  <w:tr w:rsidR="00C1517D">
        <w:trPr>
          <w:trHeight w:val="848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41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Узкие дверные проемы во всех помещениях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517D" w:rsidRDefault="00A548FC">
            <w:pPr>
              <w:spacing w:after="0" w:line="240" w:lineRule="auto"/>
            </w:pPr>
            <w:r w:rsidRPr="00A548FC">
              <w:rPr>
                <w:rFonts w:ascii="Times New Roman" w:hAnsi="Times New Roman"/>
                <w:sz w:val="24"/>
                <w:szCs w:val="24"/>
              </w:rPr>
              <w:t>Технически невозможно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517D" w:rsidRDefault="00E23B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Помощь сотрудников</w:t>
            </w:r>
          </w:p>
        </w:tc>
      </w:tr>
    </w:tbl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2"/>
        <w:gridCol w:w="2366"/>
        <w:gridCol w:w="1075"/>
        <w:gridCol w:w="1029"/>
        <w:gridCol w:w="3328"/>
      </w:tblGrid>
      <w:tr w:rsidR="00C1517D">
        <w:trPr>
          <w:trHeight w:val="473"/>
        </w:trPr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адаптации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517D">
        <w:trPr>
          <w:trHeight w:val="551"/>
        </w:trPr>
        <w:tc>
          <w:tcPr>
            <w:tcW w:w="2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687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Зоны целевого назначения здания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ДП-И (О, С, </w:t>
            </w:r>
            <w:r w:rsidR="00361EA3">
              <w:rPr>
                <w:rFonts w:ascii="Times New Roman" w:hAnsi="Times New Roman"/>
                <w:sz w:val="24"/>
                <w:szCs w:val="24"/>
              </w:rPr>
              <w:t xml:space="preserve">Г, </w:t>
            </w:r>
            <w:proofErr w:type="gramStart"/>
            <w:r w:rsidR="00361EA3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), ДУ (К)</w:t>
            </w:r>
          </w:p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</w:tbl>
    <w:p w:rsidR="00C1517D" w:rsidRDefault="00E23B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указывается:</w:t>
      </w:r>
      <w:r>
        <w:rPr>
          <w:rFonts w:ascii="Times New Roman" w:hAnsi="Times New Roman"/>
          <w:b/>
          <w:sz w:val="24"/>
          <w:szCs w:val="24"/>
        </w:rPr>
        <w:t xml:space="preserve"> ДП-В</w:t>
      </w:r>
      <w:r>
        <w:rPr>
          <w:rFonts w:ascii="Times New Roman" w:hAnsi="Times New Roman"/>
          <w:sz w:val="24"/>
          <w:szCs w:val="24"/>
        </w:rPr>
        <w:t xml:space="preserve"> - доступно полностью </w:t>
      </w:r>
      <w:r w:rsidR="00361EA3">
        <w:rPr>
          <w:rFonts w:ascii="Times New Roman" w:hAnsi="Times New Roman"/>
          <w:sz w:val="24"/>
          <w:szCs w:val="24"/>
        </w:rPr>
        <w:t>всем; ДП</w:t>
      </w:r>
      <w:r>
        <w:rPr>
          <w:rFonts w:ascii="Times New Roman" w:hAnsi="Times New Roman"/>
          <w:b/>
          <w:sz w:val="24"/>
          <w:szCs w:val="24"/>
        </w:rPr>
        <w:t>-И</w:t>
      </w:r>
      <w:r>
        <w:rPr>
          <w:rFonts w:ascii="Times New Roman" w:hAnsi="Times New Roman"/>
          <w:sz w:val="24"/>
          <w:szCs w:val="24"/>
        </w:rPr>
        <w:t xml:space="preserve"> (К,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, С, Г, У) – доступно полностью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ДЧ-В</w:t>
      </w:r>
      <w:r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>
        <w:rPr>
          <w:rFonts w:ascii="Times New Roman" w:hAnsi="Times New Roman"/>
          <w:b/>
          <w:sz w:val="24"/>
          <w:szCs w:val="24"/>
        </w:rPr>
        <w:t>ДЧ-И</w:t>
      </w:r>
      <w:r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ДУ</w:t>
      </w:r>
      <w:r>
        <w:rPr>
          <w:rFonts w:ascii="Times New Roman" w:hAnsi="Times New Roman"/>
          <w:sz w:val="24"/>
          <w:szCs w:val="24"/>
        </w:rPr>
        <w:t xml:space="preserve"> - доступно условно, </w:t>
      </w:r>
      <w:r>
        <w:rPr>
          <w:rFonts w:ascii="Times New Roman" w:hAnsi="Times New Roman"/>
          <w:b/>
          <w:sz w:val="24"/>
          <w:szCs w:val="24"/>
        </w:rPr>
        <w:t>ВНД</w:t>
      </w:r>
      <w:r>
        <w:rPr>
          <w:rFonts w:ascii="Times New Roman" w:hAnsi="Times New Roman"/>
          <w:sz w:val="24"/>
          <w:szCs w:val="24"/>
        </w:rPr>
        <w:t xml:space="preserve"> - недоступно</w:t>
      </w:r>
    </w:p>
    <w:p w:rsidR="00C1517D" w:rsidRDefault="00E23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1517D" w:rsidRDefault="00E23B4E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Комментарий к заключению: </w:t>
      </w:r>
      <w:r>
        <w:rPr>
          <w:rFonts w:ascii="Times New Roman" w:hAnsi="Times New Roman"/>
          <w:b/>
          <w:sz w:val="24"/>
          <w:szCs w:val="24"/>
        </w:rPr>
        <w:t>Узкие дверн</w:t>
      </w:r>
      <w:r w:rsidR="00A548FC">
        <w:rPr>
          <w:rFonts w:ascii="Times New Roman" w:hAnsi="Times New Roman"/>
          <w:b/>
          <w:sz w:val="24"/>
          <w:szCs w:val="24"/>
        </w:rPr>
        <w:t xml:space="preserve">ые проемы в помещении столовой. Оказывается, </w:t>
      </w:r>
      <w:r>
        <w:rPr>
          <w:rFonts w:ascii="Times New Roman" w:hAnsi="Times New Roman"/>
          <w:b/>
          <w:sz w:val="24"/>
          <w:szCs w:val="24"/>
        </w:rPr>
        <w:t>помощь сотрудников.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48FC" w:rsidRDefault="00A548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48FC" w:rsidRDefault="00A548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48FC" w:rsidRDefault="00A548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48FC" w:rsidRDefault="00A548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48FC" w:rsidRDefault="00A548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19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Столовая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C1517D" w:rsidRDefault="009A08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08E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83955" cy="3572510"/>
            <wp:effectExtent l="0" t="0" r="0" b="0"/>
            <wp:docPr id="8" name="Рисунок 8" descr="C:\Users\Пользователь\Рабочий стол\Паспорт доступности 2019\фотографии\IMG_20230321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Рабочий стол\Паспорт доступности 2019\фотографии\IMG_20230321_1008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16" cy="357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8E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8C0CDF" wp14:editId="5DD6B90D">
            <wp:extent cx="2613637" cy="3563620"/>
            <wp:effectExtent l="0" t="0" r="0" b="0"/>
            <wp:docPr id="10" name="Рисунок 10" descr="C:\Users\Пользователь\Рабочий стол\Паспорт доступности 2019\фотографии\IMG_20230321_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Рабочий стол\Паспорт доступности 2019\фотографии\IMG_20230321_102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74" cy="357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9A08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08E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C6D9E6" wp14:editId="5EA2286A">
            <wp:extent cx="3684584" cy="3562985"/>
            <wp:effectExtent l="0" t="0" r="0" b="0"/>
            <wp:docPr id="9" name="Рисунок 9" descr="C:\Users\Пользователь\Рабочий стол\Паспорт доступности 2019\фотографии\IMG_20230321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Рабочий стол\Паспорт доступности 2019\фотографии\IMG_20230321_1021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08" cy="35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1677" w:rsidRDefault="00681677" w:rsidP="009A08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1677" w:rsidRDefault="006816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1677" w:rsidRDefault="0068167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Системы информации на объекте</w:t>
      </w: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Муниципальное бюджетное учреждение дополнительного образования «</w:t>
      </w:r>
      <w:r w:rsidR="00201DE2">
        <w:rPr>
          <w:rFonts w:ascii="Times New Roman" w:hAnsi="Times New Roman"/>
          <w:b/>
          <w:i/>
          <w:sz w:val="24"/>
          <w:szCs w:val="24"/>
        </w:rPr>
        <w:t>Лыжная спортивная школа</w:t>
      </w:r>
      <w:r>
        <w:rPr>
          <w:rFonts w:ascii="Times New Roman" w:hAnsi="Times New Roman"/>
          <w:b/>
          <w:i/>
          <w:sz w:val="24"/>
          <w:szCs w:val="24"/>
        </w:rPr>
        <w:t>» городского округа Спасск-Дальний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692247, Приморский край, Спасский район, с. Калиновка, ул. Советская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2"/>
        <w:gridCol w:w="1834"/>
        <w:gridCol w:w="685"/>
        <w:gridCol w:w="579"/>
        <w:gridCol w:w="552"/>
        <w:gridCol w:w="2243"/>
        <w:gridCol w:w="850"/>
        <w:gridCol w:w="1940"/>
        <w:gridCol w:w="1517"/>
      </w:tblGrid>
      <w:tr w:rsidR="00C1517D">
        <w:tc>
          <w:tcPr>
            <w:tcW w:w="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3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C1517D">
        <w:tc>
          <w:tcPr>
            <w:tcW w:w="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C1517D" w:rsidRDefault="00E23B4E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proofErr w:type="gramStart"/>
            <w:r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proofErr w:type="gramEnd"/>
            <w:r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C1517D">
        <w:trPr>
          <w:trHeight w:val="1048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1124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1122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982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4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2"/>
        <w:gridCol w:w="2366"/>
        <w:gridCol w:w="1075"/>
        <w:gridCol w:w="1029"/>
        <w:gridCol w:w="3328"/>
      </w:tblGrid>
      <w:tr w:rsidR="00C1517D">
        <w:trPr>
          <w:trHeight w:val="473"/>
        </w:trPr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по адаптации 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1517D">
        <w:trPr>
          <w:trHeight w:val="551"/>
        </w:trPr>
        <w:tc>
          <w:tcPr>
            <w:tcW w:w="2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3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17D">
        <w:trPr>
          <w:trHeight w:val="687"/>
        </w:trPr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ДП-И (</w:t>
            </w:r>
            <w:r w:rsidR="00361EA3">
              <w:rPr>
                <w:rFonts w:ascii="Times New Roman" w:hAnsi="Times New Roman"/>
                <w:b/>
                <w:sz w:val="24"/>
                <w:szCs w:val="24"/>
              </w:rPr>
              <w:t xml:space="preserve">К, </w:t>
            </w:r>
            <w:proofErr w:type="gramStart"/>
            <w:r w:rsidR="00361EA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proofErr w:type="gramEnd"/>
            <w:r w:rsidR="00361EA3">
              <w:rPr>
                <w:rFonts w:ascii="Times New Roman" w:hAnsi="Times New Roman"/>
                <w:b/>
                <w:sz w:val="24"/>
                <w:szCs w:val="24"/>
              </w:rPr>
              <w:t>, Г, 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), ДУ (С)</w:t>
            </w:r>
          </w:p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1517D" w:rsidRDefault="00C15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517D" w:rsidRDefault="00E23B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сотрудников</w:t>
            </w:r>
          </w:p>
        </w:tc>
      </w:tr>
    </w:tbl>
    <w:p w:rsidR="00C1517D" w:rsidRDefault="00C1517D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</w:p>
    <w:p w:rsidR="00C1517D" w:rsidRDefault="00E23B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указывается:</w:t>
      </w:r>
      <w:r>
        <w:rPr>
          <w:rFonts w:ascii="Times New Roman" w:hAnsi="Times New Roman"/>
          <w:b/>
          <w:sz w:val="24"/>
          <w:szCs w:val="24"/>
        </w:rPr>
        <w:t xml:space="preserve"> ДП-В</w:t>
      </w:r>
      <w:r>
        <w:rPr>
          <w:rFonts w:ascii="Times New Roman" w:hAnsi="Times New Roman"/>
          <w:sz w:val="24"/>
          <w:szCs w:val="24"/>
        </w:rPr>
        <w:t xml:space="preserve"> - доступно полностью </w:t>
      </w:r>
      <w:r w:rsidR="00361EA3">
        <w:rPr>
          <w:rFonts w:ascii="Times New Roman" w:hAnsi="Times New Roman"/>
          <w:sz w:val="24"/>
          <w:szCs w:val="24"/>
        </w:rPr>
        <w:t>всем; ДП</w:t>
      </w:r>
      <w:r>
        <w:rPr>
          <w:rFonts w:ascii="Times New Roman" w:hAnsi="Times New Roman"/>
          <w:b/>
          <w:sz w:val="24"/>
          <w:szCs w:val="24"/>
        </w:rPr>
        <w:t>-И</w:t>
      </w:r>
      <w:r>
        <w:rPr>
          <w:rFonts w:ascii="Times New Roman" w:hAnsi="Times New Roman"/>
          <w:sz w:val="24"/>
          <w:szCs w:val="24"/>
        </w:rPr>
        <w:t xml:space="preserve"> (К,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, С, Г, У) – доступно полностью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ДЧ-В</w:t>
      </w:r>
      <w:r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>
        <w:rPr>
          <w:rFonts w:ascii="Times New Roman" w:hAnsi="Times New Roman"/>
          <w:b/>
          <w:sz w:val="24"/>
          <w:szCs w:val="24"/>
        </w:rPr>
        <w:t>ДЧ-И</w:t>
      </w:r>
      <w:r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/>
          <w:b/>
          <w:sz w:val="24"/>
          <w:szCs w:val="24"/>
        </w:rPr>
        <w:t>ДУ</w:t>
      </w:r>
      <w:r>
        <w:rPr>
          <w:rFonts w:ascii="Times New Roman" w:hAnsi="Times New Roman"/>
          <w:sz w:val="24"/>
          <w:szCs w:val="24"/>
        </w:rPr>
        <w:t xml:space="preserve"> - доступно условно, </w:t>
      </w:r>
      <w:r>
        <w:rPr>
          <w:rFonts w:ascii="Times New Roman" w:hAnsi="Times New Roman"/>
          <w:b/>
          <w:sz w:val="24"/>
          <w:szCs w:val="24"/>
        </w:rPr>
        <w:t>ВНД</w:t>
      </w:r>
      <w:r>
        <w:rPr>
          <w:rFonts w:ascii="Times New Roman" w:hAnsi="Times New Roman"/>
          <w:sz w:val="24"/>
          <w:szCs w:val="24"/>
        </w:rPr>
        <w:t xml:space="preserve"> - недоступно</w:t>
      </w:r>
    </w:p>
    <w:p w:rsidR="00C1517D" w:rsidRDefault="00E23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1517D" w:rsidRDefault="00C151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1517D" w:rsidRDefault="00E23B4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Комментарий к заключению: оказывается помощь сотрудников</w:t>
      </w: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517D" w:rsidRDefault="00E23B4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5</w:t>
      </w:r>
    </w:p>
    <w:p w:rsidR="00C1517D" w:rsidRDefault="00E23B4E" w:rsidP="00A549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A54966" w:rsidRPr="00A549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29904" cy="2346960"/>
            <wp:effectExtent l="0" t="0" r="0" b="0"/>
            <wp:docPr id="23" name="Рисунок 23" descr="C:\Users\Пользователь\Рабочий стол\Паспорт доступности 2019\фотографии\IMG_20230326_14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Рабочий стол\Паспорт доступности 2019\фотографии\IMG_20230326_1442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13" cy="234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517D" w:rsidRDefault="00E23B4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 № 4</w:t>
      </w:r>
    </w:p>
    <w:p w:rsidR="00C1517D" w:rsidRDefault="00C1517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A549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496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36945" cy="2506980"/>
            <wp:effectExtent l="0" t="0" r="0" b="0"/>
            <wp:docPr id="26" name="Рисунок 26" descr="C:\Users\Пользователь\Рабочий стол\Паспорт доступности 2019\фотографии\IMG_20230326_13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Рабочий стол\Паспорт доступности 2019\фотографии\IMG_20230326_1338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42" cy="25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677" w:rsidRDefault="006816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690E" w:rsidRDefault="00B969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690E" w:rsidRDefault="00B969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690E" w:rsidRDefault="00B969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690E" w:rsidRDefault="00B969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517D" w:rsidRDefault="00C151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517D" w:rsidRDefault="00E23B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</w:t>
      </w:r>
      <w:r w:rsidR="00201DE2">
        <w:rPr>
          <w:rFonts w:ascii="Times New Roman" w:hAnsi="Times New Roman"/>
          <w:b/>
          <w:sz w:val="24"/>
          <w:szCs w:val="24"/>
        </w:rPr>
        <w:t>фото фиксации</w:t>
      </w:r>
      <w:r>
        <w:rPr>
          <w:rFonts w:ascii="Times New Roman" w:hAnsi="Times New Roman"/>
          <w:b/>
          <w:sz w:val="24"/>
          <w:szCs w:val="24"/>
        </w:rPr>
        <w:t xml:space="preserve"> на объекте.</w:t>
      </w:r>
    </w:p>
    <w:p w:rsidR="00C1517D" w:rsidRDefault="00E23B4E" w:rsidP="00B969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Поэтажные планы, паспорт БТИ.</w:t>
      </w: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517D" w:rsidRDefault="009A08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08E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03212" cy="3028584"/>
            <wp:effectExtent l="0" t="0" r="0" b="0"/>
            <wp:docPr id="11" name="Рисунок 11" descr="C:\Users\Пользователь\Рабочий стол\Паспорт доступности 2019\фотографии\IMG_20230321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Рабочий стол\Паспорт доступности 2019\фотографии\IMG_20230321_1005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20" cy="303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9A08E7" w:rsidP="009A08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08E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16680" cy="2754498"/>
            <wp:effectExtent l="0" t="0" r="0" b="0"/>
            <wp:docPr id="12" name="Рисунок 12" descr="C:\Users\Пользователь\Рабочий стол\Паспорт доступности 2019\фотографии\IMG_20230321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Рабочий стол\Паспорт доступности 2019\фотографии\IMG_20230321_1036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32" cy="27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9A08E7" w:rsidP="009A08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08E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93820" cy="2941320"/>
            <wp:effectExtent l="0" t="0" r="0" b="0"/>
            <wp:docPr id="14" name="Рисунок 14" descr="C:\Users\Пользователь\Рабочий стол\Паспорт доступности 2019\фотографии\IMG_20230321_1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Рабочий стол\Паспорт доступности 2019\фотографии\IMG_20230321_1006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94" cy="29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517D" w:rsidRDefault="00C1517D">
      <w:pPr>
        <w:spacing w:after="0" w:line="240" w:lineRule="auto"/>
        <w:jc w:val="center"/>
      </w:pPr>
    </w:p>
    <w:sectPr w:rsidR="00C1517D" w:rsidSect="004A0E7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568" w:right="849" w:bottom="540" w:left="85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354" w:rsidRDefault="006E0354">
      <w:pPr>
        <w:spacing w:after="0" w:line="240" w:lineRule="auto"/>
      </w:pPr>
      <w:r>
        <w:separator/>
      </w:r>
    </w:p>
  </w:endnote>
  <w:endnote w:type="continuationSeparator" w:id="0">
    <w:p w:rsidR="006E0354" w:rsidRDefault="006E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Serif">
    <w:charset w:val="01"/>
    <w:family w:val="roman"/>
    <w:pitch w:val="default"/>
  </w:font>
  <w:font w:name="PT Sans">
    <w:panose1 w:val="00000000000000000000"/>
    <w:charset w:val="00"/>
    <w:family w:val="roman"/>
    <w:notTrueType/>
    <w:pitch w:val="default"/>
  </w:font>
  <w:font w:name="Noto Sans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3B7" w:rsidRDefault="00DF53B7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3B7" w:rsidRDefault="00DF53B7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3B7" w:rsidRDefault="00DF53B7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354" w:rsidRDefault="006E0354">
      <w:pPr>
        <w:spacing w:after="0" w:line="240" w:lineRule="auto"/>
      </w:pPr>
      <w:r>
        <w:separator/>
      </w:r>
    </w:p>
  </w:footnote>
  <w:footnote w:type="continuationSeparator" w:id="0">
    <w:p w:rsidR="006E0354" w:rsidRDefault="006E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3B7" w:rsidRDefault="00DF53B7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3B7" w:rsidRDefault="00DF53B7">
    <w:pPr>
      <w:pStyle w:val="af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3B7" w:rsidRDefault="00DF53B7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85BA0"/>
    <w:multiLevelType w:val="multilevel"/>
    <w:tmpl w:val="ADFE71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C9755E6"/>
    <w:multiLevelType w:val="multilevel"/>
    <w:tmpl w:val="478C52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17D"/>
    <w:rsid w:val="00054B22"/>
    <w:rsid w:val="000E36F1"/>
    <w:rsid w:val="000E7B40"/>
    <w:rsid w:val="001100BA"/>
    <w:rsid w:val="00125ADD"/>
    <w:rsid w:val="00134FC3"/>
    <w:rsid w:val="00201DE2"/>
    <w:rsid w:val="00361EA3"/>
    <w:rsid w:val="00403B75"/>
    <w:rsid w:val="0043626A"/>
    <w:rsid w:val="0045019A"/>
    <w:rsid w:val="004A0E79"/>
    <w:rsid w:val="00500CE9"/>
    <w:rsid w:val="00681677"/>
    <w:rsid w:val="006E0354"/>
    <w:rsid w:val="007407C0"/>
    <w:rsid w:val="007410DA"/>
    <w:rsid w:val="0078358D"/>
    <w:rsid w:val="0087478C"/>
    <w:rsid w:val="00933149"/>
    <w:rsid w:val="00977786"/>
    <w:rsid w:val="009A08E7"/>
    <w:rsid w:val="009D5919"/>
    <w:rsid w:val="00A10672"/>
    <w:rsid w:val="00A34D8E"/>
    <w:rsid w:val="00A50D7B"/>
    <w:rsid w:val="00A548FC"/>
    <w:rsid w:val="00A54966"/>
    <w:rsid w:val="00B9690E"/>
    <w:rsid w:val="00C1517D"/>
    <w:rsid w:val="00C4087A"/>
    <w:rsid w:val="00D90522"/>
    <w:rsid w:val="00DF53B7"/>
    <w:rsid w:val="00E0725B"/>
    <w:rsid w:val="00E23B4E"/>
    <w:rsid w:val="00F154BC"/>
    <w:rsid w:val="00FF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B29BD7-D766-4846-9B25-47569BA2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884"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9"/>
    <w:qFormat/>
    <w:rsid w:val="00EC4B9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uiPriority w:val="99"/>
    <w:qFormat/>
    <w:rsid w:val="00EC4B9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9"/>
    <w:qFormat/>
    <w:rsid w:val="00EC4B99"/>
    <w:pPr>
      <w:keepNext/>
      <w:spacing w:before="240" w:after="60" w:line="240" w:lineRule="auto"/>
      <w:outlineLvl w:val="2"/>
    </w:pPr>
    <w:rPr>
      <w:rFonts w:ascii="Arial" w:hAnsi="Arial"/>
      <w:sz w:val="24"/>
      <w:szCs w:val="20"/>
      <w:lang w:val="en-GB"/>
    </w:rPr>
  </w:style>
  <w:style w:type="paragraph" w:styleId="4">
    <w:name w:val="heading 4"/>
    <w:basedOn w:val="a"/>
    <w:next w:val="a"/>
    <w:link w:val="40"/>
    <w:uiPriority w:val="99"/>
    <w:qFormat/>
    <w:rsid w:val="00EC4B99"/>
    <w:pPr>
      <w:keepNext/>
      <w:spacing w:before="240" w:after="60" w:line="240" w:lineRule="auto"/>
      <w:outlineLvl w:val="3"/>
    </w:pPr>
    <w:rPr>
      <w:rFonts w:ascii="MinioMM_367 RG 585 NO 11 OP" w:hAnsi="MinioMM_367 RG 585 NO 11 OP"/>
      <w:b/>
      <w:sz w:val="24"/>
      <w:szCs w:val="20"/>
      <w:lang w:val="en-GB"/>
    </w:rPr>
  </w:style>
  <w:style w:type="paragraph" w:styleId="5">
    <w:name w:val="heading 5"/>
    <w:basedOn w:val="a"/>
    <w:next w:val="a"/>
    <w:link w:val="50"/>
    <w:uiPriority w:val="99"/>
    <w:qFormat/>
    <w:rsid w:val="00EC4B99"/>
    <w:pPr>
      <w:spacing w:before="240" w:after="60" w:line="240" w:lineRule="auto"/>
      <w:outlineLvl w:val="4"/>
    </w:pPr>
    <w:rPr>
      <w:rFonts w:ascii="MinioMM_367 RG 585 NO 11 OP" w:hAnsi="MinioMM_367 RG 585 NO 11 OP"/>
      <w:sz w:val="20"/>
      <w:szCs w:val="20"/>
      <w:lang w:val="en-GB"/>
    </w:rPr>
  </w:style>
  <w:style w:type="paragraph" w:styleId="6">
    <w:name w:val="heading 6"/>
    <w:basedOn w:val="a"/>
    <w:next w:val="a"/>
    <w:link w:val="60"/>
    <w:uiPriority w:val="99"/>
    <w:qFormat/>
    <w:rsid w:val="00EC4B99"/>
    <w:pPr>
      <w:spacing w:before="240" w:after="60" w:line="240" w:lineRule="auto"/>
      <w:outlineLvl w:val="5"/>
    </w:pPr>
    <w:rPr>
      <w:rFonts w:ascii="MinioMM_367 RG 585 NO 11 OP" w:hAnsi="MinioMM_367 RG 585 NO 11 OP"/>
      <w:i/>
      <w:sz w:val="20"/>
      <w:szCs w:val="20"/>
      <w:lang w:val="en-GB"/>
    </w:rPr>
  </w:style>
  <w:style w:type="paragraph" w:styleId="7">
    <w:name w:val="heading 7"/>
    <w:basedOn w:val="a"/>
    <w:next w:val="a"/>
    <w:link w:val="70"/>
    <w:uiPriority w:val="99"/>
    <w:qFormat/>
    <w:rsid w:val="00EC4B99"/>
    <w:pPr>
      <w:keepNext/>
      <w:spacing w:after="0" w:line="240" w:lineRule="auto"/>
      <w:jc w:val="right"/>
      <w:outlineLvl w:val="6"/>
    </w:pPr>
    <w:rPr>
      <w:rFonts w:ascii="Times New Roman" w:hAnsi="Times New Roman"/>
      <w:i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EC4B99"/>
    <w:pPr>
      <w:spacing w:before="240" w:after="60" w:line="240" w:lineRule="auto"/>
      <w:outlineLvl w:val="7"/>
    </w:pPr>
    <w:rPr>
      <w:rFonts w:ascii="MinioMM_367 RG 585 NO 11 OP" w:hAnsi="MinioMM_367 RG 585 NO 11 OP"/>
      <w:i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locked/>
    <w:rsid w:val="00EC4B9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1">
    <w:name w:val="Основной текст 2 Знак1"/>
    <w:basedOn w:val="a0"/>
    <w:link w:val="20"/>
    <w:uiPriority w:val="99"/>
    <w:qFormat/>
    <w:locked/>
    <w:rsid w:val="00EC4B9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1">
    <w:name w:val="Основной текст 3 Знак1"/>
    <w:basedOn w:val="a0"/>
    <w:link w:val="30"/>
    <w:uiPriority w:val="99"/>
    <w:qFormat/>
    <w:locked/>
    <w:rsid w:val="00EC4B99"/>
    <w:rPr>
      <w:rFonts w:ascii="Arial" w:hAnsi="Arial" w:cs="Times New Roman"/>
      <w:sz w:val="20"/>
      <w:szCs w:val="20"/>
      <w:lang w:val="en-GB"/>
    </w:rPr>
  </w:style>
  <w:style w:type="character" w:customStyle="1" w:styleId="40">
    <w:name w:val="Заголовок 4 Знак"/>
    <w:basedOn w:val="a0"/>
    <w:link w:val="4"/>
    <w:uiPriority w:val="99"/>
    <w:qFormat/>
    <w:locked/>
    <w:rsid w:val="00EC4B99"/>
    <w:rPr>
      <w:rFonts w:ascii="MinioMM_367 RG 585 NO 11 OP" w:hAnsi="MinioMM_367 RG 585 NO 11 OP" w:cs="Times New Roman"/>
      <w:b/>
      <w:sz w:val="20"/>
      <w:szCs w:val="20"/>
      <w:lang w:val="en-GB"/>
    </w:rPr>
  </w:style>
  <w:style w:type="character" w:customStyle="1" w:styleId="50">
    <w:name w:val="Заголовок 5 Знак"/>
    <w:basedOn w:val="a0"/>
    <w:link w:val="5"/>
    <w:uiPriority w:val="99"/>
    <w:qFormat/>
    <w:locked/>
    <w:rsid w:val="00EC4B99"/>
    <w:rPr>
      <w:rFonts w:ascii="MinioMM_367 RG 585 NO 11 OP" w:hAnsi="MinioMM_367 RG 585 NO 11 OP" w:cs="Times New Roman"/>
      <w:sz w:val="20"/>
      <w:szCs w:val="20"/>
      <w:lang w:val="en-GB"/>
    </w:rPr>
  </w:style>
  <w:style w:type="character" w:customStyle="1" w:styleId="60">
    <w:name w:val="Заголовок 6 Знак"/>
    <w:basedOn w:val="a0"/>
    <w:link w:val="6"/>
    <w:uiPriority w:val="99"/>
    <w:qFormat/>
    <w:locked/>
    <w:rsid w:val="00EC4B99"/>
    <w:rPr>
      <w:rFonts w:ascii="MinioMM_367 RG 585 NO 11 OP" w:hAnsi="MinioMM_367 RG 585 NO 11 OP" w:cs="Times New Roman"/>
      <w:i/>
      <w:sz w:val="20"/>
      <w:szCs w:val="20"/>
      <w:lang w:val="en-GB"/>
    </w:rPr>
  </w:style>
  <w:style w:type="character" w:customStyle="1" w:styleId="70">
    <w:name w:val="Заголовок 7 Знак"/>
    <w:basedOn w:val="a0"/>
    <w:link w:val="7"/>
    <w:uiPriority w:val="99"/>
    <w:qFormat/>
    <w:locked/>
    <w:rsid w:val="00EC4B99"/>
    <w:rPr>
      <w:rFonts w:ascii="Times New Roman" w:hAnsi="Times New Roman" w:cs="Times New Roman"/>
      <w:i/>
      <w:color w:val="000000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qFormat/>
    <w:locked/>
    <w:rsid w:val="00EC4B99"/>
    <w:rPr>
      <w:rFonts w:ascii="MinioMM_367 RG 585 NO 11 OP" w:hAnsi="MinioMM_367 RG 585 NO 11 OP" w:cs="Times New Roman"/>
      <w:i/>
      <w:sz w:val="20"/>
      <w:szCs w:val="20"/>
      <w:lang w:val="en-GB"/>
    </w:rPr>
  </w:style>
  <w:style w:type="character" w:customStyle="1" w:styleId="a3">
    <w:name w:val="Текст выноски Знак"/>
    <w:basedOn w:val="a0"/>
    <w:uiPriority w:val="99"/>
    <w:semiHidden/>
    <w:qFormat/>
    <w:locked/>
    <w:rsid w:val="00EC4B99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locked/>
    <w:rsid w:val="00EC4B99"/>
    <w:rPr>
      <w:rFonts w:ascii="Times New Roman" w:hAnsi="Times New Roman" w:cs="Times New Roman"/>
      <w:sz w:val="26"/>
      <w:szCs w:val="26"/>
      <w:lang w:eastAsia="en-US"/>
    </w:rPr>
  </w:style>
  <w:style w:type="character" w:customStyle="1" w:styleId="HeaderChar1">
    <w:name w:val="Header Char1"/>
    <w:basedOn w:val="a0"/>
    <w:uiPriority w:val="99"/>
    <w:semiHidden/>
    <w:qFormat/>
    <w:locked/>
    <w:rsid w:val="004B64E7"/>
    <w:rPr>
      <w:rFonts w:cs="Times New Roman"/>
    </w:rPr>
  </w:style>
  <w:style w:type="character" w:customStyle="1" w:styleId="a5">
    <w:name w:val="Нижний колонтитул Знак"/>
    <w:basedOn w:val="a0"/>
    <w:uiPriority w:val="99"/>
    <w:qFormat/>
    <w:locked/>
    <w:rsid w:val="00EC4B99"/>
    <w:rPr>
      <w:rFonts w:ascii="Times New Roman" w:hAnsi="Times New Roman" w:cs="Times New Roman"/>
      <w:sz w:val="26"/>
      <w:szCs w:val="26"/>
      <w:lang w:eastAsia="en-US"/>
    </w:rPr>
  </w:style>
  <w:style w:type="character" w:customStyle="1" w:styleId="FooterChar1">
    <w:name w:val="Footer Char1"/>
    <w:basedOn w:val="a0"/>
    <w:uiPriority w:val="99"/>
    <w:semiHidden/>
    <w:qFormat/>
    <w:locked/>
    <w:rsid w:val="004B64E7"/>
    <w:rPr>
      <w:rFonts w:cs="Times New Roman"/>
    </w:rPr>
  </w:style>
  <w:style w:type="character" w:customStyle="1" w:styleId="a6">
    <w:name w:val="Без интервала Знак"/>
    <w:uiPriority w:val="99"/>
    <w:qFormat/>
    <w:locked/>
    <w:rsid w:val="00EC4B99"/>
    <w:rPr>
      <w:rFonts w:ascii="Times New Roman" w:hAnsi="Times New Roman"/>
      <w:sz w:val="22"/>
    </w:rPr>
  </w:style>
  <w:style w:type="character" w:customStyle="1" w:styleId="a7">
    <w:name w:val="Подзаголовок Знак"/>
    <w:basedOn w:val="a0"/>
    <w:uiPriority w:val="99"/>
    <w:qFormat/>
    <w:locked/>
    <w:rsid w:val="00EC4B99"/>
    <w:rPr>
      <w:rFonts w:ascii="Times New Roman" w:hAnsi="Times New Roman" w:cs="Times New Roman"/>
      <w:sz w:val="20"/>
      <w:szCs w:val="20"/>
      <w:lang w:val="en-GB"/>
    </w:rPr>
  </w:style>
  <w:style w:type="character" w:customStyle="1" w:styleId="a8">
    <w:name w:val="Текст сноски Знак"/>
    <w:uiPriority w:val="99"/>
    <w:semiHidden/>
    <w:qFormat/>
    <w:locked/>
    <w:rsid w:val="00EC4B99"/>
    <w:rPr>
      <w:sz w:val="16"/>
      <w:lang w:val="en-GB"/>
    </w:rPr>
  </w:style>
  <w:style w:type="character" w:customStyle="1" w:styleId="FootnoteTextChar1">
    <w:name w:val="Footnote Text Char1"/>
    <w:basedOn w:val="a0"/>
    <w:uiPriority w:val="99"/>
    <w:semiHidden/>
    <w:qFormat/>
    <w:locked/>
    <w:rsid w:val="004B64E7"/>
    <w:rPr>
      <w:rFonts w:cs="Times New Roman"/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qFormat/>
    <w:rsid w:val="00EC4B99"/>
    <w:rPr>
      <w:rFonts w:cs="Times New Roman"/>
      <w:sz w:val="20"/>
      <w:szCs w:val="20"/>
    </w:rPr>
  </w:style>
  <w:style w:type="character" w:customStyle="1" w:styleId="22">
    <w:name w:val="Основной текст 2 Знак"/>
    <w:basedOn w:val="a0"/>
    <w:link w:val="22"/>
    <w:uiPriority w:val="99"/>
    <w:qFormat/>
    <w:locked/>
    <w:rsid w:val="00EC4B99"/>
    <w:rPr>
      <w:rFonts w:ascii="Times New Roman" w:hAnsi="Times New Roman" w:cs="Times New Roman"/>
      <w:color w:val="000000"/>
      <w:sz w:val="20"/>
      <w:szCs w:val="20"/>
    </w:rPr>
  </w:style>
  <w:style w:type="character" w:customStyle="1" w:styleId="BodyText2Char1">
    <w:name w:val="Body Text 2 Char1"/>
    <w:basedOn w:val="a0"/>
    <w:uiPriority w:val="99"/>
    <w:semiHidden/>
    <w:qFormat/>
    <w:locked/>
    <w:rsid w:val="004B64E7"/>
    <w:rPr>
      <w:rFonts w:cs="Times New Roman"/>
    </w:rPr>
  </w:style>
  <w:style w:type="character" w:customStyle="1" w:styleId="23">
    <w:name w:val="Основной текст с отступом 2 Знак"/>
    <w:basedOn w:val="a0"/>
    <w:link w:val="24"/>
    <w:uiPriority w:val="99"/>
    <w:qFormat/>
    <w:locked/>
    <w:rsid w:val="00EC4B99"/>
    <w:rPr>
      <w:rFonts w:ascii="MinioMM_367 RG 585 NO 11 OP" w:hAnsi="MinioMM_367 RG 585 NO 11 OP" w:cs="Times New Roman"/>
      <w:sz w:val="20"/>
      <w:szCs w:val="20"/>
    </w:rPr>
  </w:style>
  <w:style w:type="character" w:customStyle="1" w:styleId="BodyTextIndent2Char1">
    <w:name w:val="Body Text Indent 2 Char1"/>
    <w:basedOn w:val="a0"/>
    <w:uiPriority w:val="99"/>
    <w:semiHidden/>
    <w:qFormat/>
    <w:locked/>
    <w:rsid w:val="004B64E7"/>
    <w:rPr>
      <w:rFonts w:cs="Times New Roman"/>
    </w:rPr>
  </w:style>
  <w:style w:type="character" w:customStyle="1" w:styleId="a9">
    <w:name w:val="Основной текст Знак"/>
    <w:basedOn w:val="a0"/>
    <w:uiPriority w:val="99"/>
    <w:qFormat/>
    <w:locked/>
    <w:rsid w:val="00EC4B99"/>
    <w:rPr>
      <w:rFonts w:ascii="MinioMM_367 RG 585 NO 11 OP" w:hAnsi="MinioMM_367 RG 585 NO 11 OP" w:cs="Times New Roman"/>
      <w:sz w:val="20"/>
      <w:szCs w:val="20"/>
      <w:lang w:val="en-GB"/>
    </w:rPr>
  </w:style>
  <w:style w:type="character" w:customStyle="1" w:styleId="BodyTextChar1">
    <w:name w:val="Body Text Char1"/>
    <w:basedOn w:val="a0"/>
    <w:uiPriority w:val="99"/>
    <w:semiHidden/>
    <w:qFormat/>
    <w:locked/>
    <w:rsid w:val="004B64E7"/>
    <w:rPr>
      <w:rFonts w:cs="Times New Roman"/>
    </w:rPr>
  </w:style>
  <w:style w:type="character" w:customStyle="1" w:styleId="32">
    <w:name w:val="Основной текст 3 Знак"/>
    <w:basedOn w:val="a0"/>
    <w:link w:val="32"/>
    <w:uiPriority w:val="99"/>
    <w:qFormat/>
    <w:locked/>
    <w:rsid w:val="00EC4B99"/>
    <w:rPr>
      <w:rFonts w:ascii="Times New Roman" w:hAnsi="Times New Roman" w:cs="Times New Roman"/>
      <w:i/>
      <w:color w:val="000000"/>
      <w:sz w:val="20"/>
      <w:szCs w:val="20"/>
    </w:rPr>
  </w:style>
  <w:style w:type="character" w:customStyle="1" w:styleId="BodyText3Char1">
    <w:name w:val="Body Text 3 Char1"/>
    <w:basedOn w:val="a0"/>
    <w:uiPriority w:val="99"/>
    <w:semiHidden/>
    <w:qFormat/>
    <w:locked/>
    <w:rsid w:val="004B64E7"/>
    <w:rPr>
      <w:rFonts w:cs="Times New Roman"/>
      <w:sz w:val="16"/>
      <w:szCs w:val="16"/>
    </w:rPr>
  </w:style>
  <w:style w:type="character" w:customStyle="1" w:styleId="aa">
    <w:name w:val="Текст примечания Знак"/>
    <w:uiPriority w:val="99"/>
    <w:semiHidden/>
    <w:qFormat/>
    <w:locked/>
    <w:rsid w:val="00EC4B99"/>
    <w:rPr>
      <w:rFonts w:ascii="MinioMM_367 RG 585 NO 11 OP" w:hAnsi="MinioMM_367 RG 585 NO 11 OP"/>
      <w:sz w:val="24"/>
      <w:lang w:val="en-GB"/>
    </w:rPr>
  </w:style>
  <w:style w:type="character" w:customStyle="1" w:styleId="CommentTextChar1">
    <w:name w:val="Comment Text Char1"/>
    <w:basedOn w:val="a0"/>
    <w:uiPriority w:val="99"/>
    <w:semiHidden/>
    <w:qFormat/>
    <w:locked/>
    <w:rsid w:val="004B64E7"/>
    <w:rPr>
      <w:rFonts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qFormat/>
    <w:rsid w:val="00EC4B99"/>
    <w:rPr>
      <w:rFonts w:cs="Times New Roman"/>
      <w:sz w:val="20"/>
      <w:szCs w:val="20"/>
    </w:rPr>
  </w:style>
  <w:style w:type="character" w:styleId="ab">
    <w:name w:val="Emphasis"/>
    <w:basedOn w:val="a0"/>
    <w:uiPriority w:val="99"/>
    <w:qFormat/>
    <w:rsid w:val="00EC4B99"/>
    <w:rPr>
      <w:rFonts w:cs="Times New Roman"/>
      <w:i/>
    </w:rPr>
  </w:style>
  <w:style w:type="character" w:customStyle="1" w:styleId="ac">
    <w:name w:val="Схема документа Знак"/>
    <w:uiPriority w:val="99"/>
    <w:semiHidden/>
    <w:qFormat/>
    <w:locked/>
    <w:rsid w:val="00EC4B99"/>
    <w:rPr>
      <w:rFonts w:ascii="Tahoma" w:hAnsi="Tahoma"/>
      <w:sz w:val="16"/>
    </w:rPr>
  </w:style>
  <w:style w:type="character" w:customStyle="1" w:styleId="DocumentMapChar1">
    <w:name w:val="Document Map Char1"/>
    <w:basedOn w:val="a0"/>
    <w:uiPriority w:val="99"/>
    <w:semiHidden/>
    <w:qFormat/>
    <w:locked/>
    <w:rsid w:val="004B64E7"/>
    <w:rPr>
      <w:rFonts w:ascii="Times New Roman" w:hAnsi="Times New Roman" w:cs="Times New Roman"/>
      <w:sz w:val="2"/>
    </w:rPr>
  </w:style>
  <w:style w:type="character" w:customStyle="1" w:styleId="13">
    <w:name w:val="Схема документа Знак1"/>
    <w:basedOn w:val="a0"/>
    <w:uiPriority w:val="99"/>
    <w:semiHidden/>
    <w:qFormat/>
    <w:rsid w:val="00EC4B99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99"/>
    <w:qFormat/>
    <w:rsid w:val="00EC4B99"/>
    <w:rPr>
      <w:rFonts w:cs="Times New Roman"/>
      <w:b/>
    </w:rPr>
  </w:style>
  <w:style w:type="character" w:customStyle="1" w:styleId="ConsPlusNonformat">
    <w:name w:val="ConsPlusNonformat Знак"/>
    <w:link w:val="ConsPlusNonformat"/>
    <w:uiPriority w:val="99"/>
    <w:qFormat/>
    <w:locked/>
    <w:rsid w:val="00EC4B99"/>
    <w:rPr>
      <w:rFonts w:ascii="Courier New" w:hAnsi="Courier New"/>
      <w:sz w:val="22"/>
      <w:lang w:val="ru-RU" w:eastAsia="ru-RU"/>
    </w:rPr>
  </w:style>
  <w:style w:type="character" w:customStyle="1" w:styleId="ae">
    <w:name w:val="Основной текст с отступом Знак"/>
    <w:basedOn w:val="a0"/>
    <w:uiPriority w:val="99"/>
    <w:qFormat/>
    <w:locked/>
    <w:rsid w:val="00EC4B99"/>
    <w:rPr>
      <w:rFonts w:ascii="Calibri" w:hAnsi="Calibri" w:cs="Times New Roman"/>
      <w:sz w:val="20"/>
      <w:szCs w:val="20"/>
      <w:lang w:eastAsia="en-US"/>
    </w:rPr>
  </w:style>
  <w:style w:type="character" w:customStyle="1" w:styleId="BodyTextIndentChar1">
    <w:name w:val="Body Text Indent Char1"/>
    <w:basedOn w:val="a0"/>
    <w:uiPriority w:val="99"/>
    <w:semiHidden/>
    <w:qFormat/>
    <w:locked/>
    <w:rsid w:val="004B64E7"/>
    <w:rPr>
      <w:rFonts w:cs="Times New Roman"/>
    </w:rPr>
  </w:style>
  <w:style w:type="character" w:customStyle="1" w:styleId="HTML">
    <w:name w:val="Стандартный HTML Знак"/>
    <w:link w:val="HTML0"/>
    <w:uiPriority w:val="99"/>
    <w:qFormat/>
    <w:locked/>
    <w:rsid w:val="00EC4B99"/>
    <w:rPr>
      <w:rFonts w:ascii="Courier New" w:hAnsi="Courier New"/>
    </w:rPr>
  </w:style>
  <w:style w:type="character" w:customStyle="1" w:styleId="HTMLPreformattedChar1">
    <w:name w:val="HTML Preformatted Char1"/>
    <w:basedOn w:val="a0"/>
    <w:uiPriority w:val="99"/>
    <w:semiHidden/>
    <w:qFormat/>
    <w:locked/>
    <w:rsid w:val="004B64E7"/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qFormat/>
    <w:rsid w:val="00EC4B99"/>
    <w:rPr>
      <w:rFonts w:ascii="Consolas" w:hAnsi="Consolas" w:cs="Consolas"/>
      <w:sz w:val="20"/>
      <w:szCs w:val="20"/>
    </w:rPr>
  </w:style>
  <w:style w:type="character" w:customStyle="1" w:styleId="33">
    <w:name w:val="Основной текст с отступом 3 Знак"/>
    <w:basedOn w:val="a0"/>
    <w:link w:val="34"/>
    <w:uiPriority w:val="99"/>
    <w:qFormat/>
    <w:locked/>
    <w:rsid w:val="00EC4B99"/>
    <w:rPr>
      <w:rFonts w:ascii="Times New Roman" w:hAnsi="Times New Roman" w:cs="Times New Roman"/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qFormat/>
    <w:locked/>
    <w:rsid w:val="004B64E7"/>
    <w:rPr>
      <w:rFonts w:cs="Times New Roman"/>
      <w:sz w:val="16"/>
      <w:szCs w:val="16"/>
    </w:rPr>
  </w:style>
  <w:style w:type="character" w:customStyle="1" w:styleId="af">
    <w:name w:val="Текст концевой сноски Знак"/>
    <w:basedOn w:val="a0"/>
    <w:uiPriority w:val="99"/>
    <w:semiHidden/>
    <w:qFormat/>
    <w:locked/>
    <w:rsid w:val="00EC4B99"/>
    <w:rPr>
      <w:rFonts w:eastAsia="Times New Roman" w:cs="Times New Roman"/>
    </w:rPr>
  </w:style>
  <w:style w:type="character" w:customStyle="1" w:styleId="EndnoteTextChar1">
    <w:name w:val="Endnote Text Char1"/>
    <w:basedOn w:val="a0"/>
    <w:uiPriority w:val="99"/>
    <w:semiHidden/>
    <w:qFormat/>
    <w:locked/>
    <w:rsid w:val="004B64E7"/>
    <w:rPr>
      <w:rFonts w:cs="Times New Roman"/>
      <w:sz w:val="20"/>
      <w:szCs w:val="20"/>
    </w:rPr>
  </w:style>
  <w:style w:type="character" w:customStyle="1" w:styleId="14">
    <w:name w:val="Текст концевой сноски Знак1"/>
    <w:basedOn w:val="a0"/>
    <w:uiPriority w:val="99"/>
    <w:semiHidden/>
    <w:qFormat/>
    <w:rsid w:val="00EC4B99"/>
    <w:rPr>
      <w:rFonts w:cs="Times New Roman"/>
      <w:sz w:val="20"/>
      <w:szCs w:val="20"/>
    </w:rPr>
  </w:style>
  <w:style w:type="character" w:customStyle="1" w:styleId="ListLabel1">
    <w:name w:val="ListLabel 1"/>
    <w:qFormat/>
    <w:rPr>
      <w:rFonts w:ascii="Times New Roman" w:hAnsi="Times New Roman" w:cs="Times New Roman"/>
      <w:b/>
      <w:sz w:val="24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ascii="Times New Roman" w:hAnsi="Times New Roman" w:cs="Times New Roman"/>
      <w:b/>
      <w:sz w:val="24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ascii="Times New Roman" w:hAnsi="Times New Roman" w:cs="Times New Roman"/>
      <w:b/>
      <w:sz w:val="24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ascii="Times New Roman" w:hAnsi="Times New Roman" w:cs="Times New Roman"/>
      <w:b/>
      <w:sz w:val="24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paragraph" w:customStyle="1" w:styleId="af0">
    <w:name w:val="Заголовок"/>
    <w:basedOn w:val="a"/>
    <w:next w:val="af1"/>
    <w:qFormat/>
    <w:pPr>
      <w:keepNext/>
      <w:spacing w:before="240" w:after="120"/>
    </w:pPr>
    <w:rPr>
      <w:rFonts w:ascii="PT Serif" w:eastAsia="PT Sans" w:hAnsi="PT Serif" w:cs="Noto Sans Devanagari"/>
      <w:sz w:val="28"/>
      <w:szCs w:val="28"/>
    </w:rPr>
  </w:style>
  <w:style w:type="paragraph" w:styleId="af1">
    <w:name w:val="Body Text"/>
    <w:basedOn w:val="a"/>
    <w:uiPriority w:val="99"/>
    <w:rsid w:val="00EC4B99"/>
    <w:pPr>
      <w:spacing w:after="0" w:line="240" w:lineRule="auto"/>
    </w:pPr>
    <w:rPr>
      <w:rFonts w:ascii="MinioMM_367 RG 585 NO 11 OP" w:hAnsi="MinioMM_367 RG 585 NO 11 OP"/>
      <w:sz w:val="24"/>
      <w:szCs w:val="20"/>
      <w:lang w:val="en-GB"/>
    </w:rPr>
  </w:style>
  <w:style w:type="paragraph" w:styleId="af2">
    <w:name w:val="List"/>
    <w:basedOn w:val="af1"/>
    <w:rPr>
      <w:rFonts w:ascii="PT Serif" w:hAnsi="PT Serif" w:cs="Noto Sans Devanagari"/>
    </w:rPr>
  </w:style>
  <w:style w:type="paragraph" w:styleId="af3">
    <w:name w:val="caption"/>
    <w:basedOn w:val="a"/>
    <w:next w:val="a"/>
    <w:uiPriority w:val="99"/>
    <w:qFormat/>
    <w:rsid w:val="00EC4B99"/>
    <w:pPr>
      <w:spacing w:line="240" w:lineRule="auto"/>
      <w:jc w:val="center"/>
    </w:pPr>
    <w:rPr>
      <w:rFonts w:ascii="Times New Roman" w:hAnsi="Times New Roman"/>
      <w:b/>
      <w:bCs/>
      <w:color w:val="4F81BD"/>
      <w:sz w:val="18"/>
      <w:szCs w:val="18"/>
      <w:lang w:eastAsia="en-US"/>
    </w:rPr>
  </w:style>
  <w:style w:type="paragraph" w:styleId="af4">
    <w:name w:val="index heading"/>
    <w:basedOn w:val="a"/>
    <w:qFormat/>
    <w:pPr>
      <w:suppressLineNumbers/>
    </w:pPr>
    <w:rPr>
      <w:rFonts w:ascii="PT Serif" w:hAnsi="PT Serif" w:cs="Noto Sans Devanagari"/>
    </w:rPr>
  </w:style>
  <w:style w:type="paragraph" w:styleId="af5">
    <w:name w:val="Balloon Text"/>
    <w:basedOn w:val="a"/>
    <w:uiPriority w:val="99"/>
    <w:semiHidden/>
    <w:qFormat/>
    <w:rsid w:val="00EC4B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99"/>
    <w:qFormat/>
    <w:rsid w:val="00EC4B99"/>
    <w:pPr>
      <w:suppressAutoHyphens/>
      <w:ind w:left="720"/>
    </w:pPr>
    <w:rPr>
      <w:rFonts w:cs="Calibri"/>
      <w:lang w:eastAsia="ar-SA"/>
    </w:rPr>
  </w:style>
  <w:style w:type="paragraph" w:styleId="af7">
    <w:name w:val="header"/>
    <w:basedOn w:val="a"/>
    <w:uiPriority w:val="99"/>
    <w:rsid w:val="00EC4B99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paragraph" w:styleId="af8">
    <w:name w:val="footer"/>
    <w:basedOn w:val="a"/>
    <w:uiPriority w:val="99"/>
    <w:rsid w:val="00EC4B99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paragraph" w:styleId="af9">
    <w:name w:val="No Spacing"/>
    <w:uiPriority w:val="99"/>
    <w:qFormat/>
    <w:rsid w:val="00EC4B99"/>
    <w:pPr>
      <w:spacing w:after="200" w:line="276" w:lineRule="auto"/>
    </w:pPr>
    <w:rPr>
      <w:rFonts w:ascii="Times New Roman" w:hAnsi="Times New Roman"/>
      <w:sz w:val="22"/>
    </w:rPr>
  </w:style>
  <w:style w:type="paragraph" w:styleId="afa">
    <w:name w:val="Subtitle"/>
    <w:basedOn w:val="a"/>
    <w:uiPriority w:val="99"/>
    <w:qFormat/>
    <w:rsid w:val="00EC4B99"/>
    <w:pPr>
      <w:spacing w:after="0" w:line="240" w:lineRule="auto"/>
      <w:jc w:val="center"/>
    </w:pPr>
    <w:rPr>
      <w:rFonts w:ascii="Times New Roman" w:hAnsi="Times New Roman"/>
      <w:sz w:val="96"/>
      <w:szCs w:val="20"/>
      <w:lang w:val="en-GB"/>
    </w:rPr>
  </w:style>
  <w:style w:type="paragraph" w:styleId="afb">
    <w:name w:val="footnote text"/>
    <w:basedOn w:val="a"/>
    <w:uiPriority w:val="99"/>
    <w:semiHidden/>
    <w:rsid w:val="00EC4B99"/>
    <w:pPr>
      <w:spacing w:before="200" w:after="0" w:line="240" w:lineRule="auto"/>
    </w:pPr>
    <w:rPr>
      <w:sz w:val="16"/>
      <w:szCs w:val="20"/>
      <w:lang w:val="en-GB"/>
    </w:rPr>
  </w:style>
  <w:style w:type="paragraph" w:styleId="20">
    <w:name w:val="Body Text 2"/>
    <w:basedOn w:val="a"/>
    <w:link w:val="21"/>
    <w:uiPriority w:val="99"/>
    <w:qFormat/>
    <w:rsid w:val="00EC4B99"/>
    <w:pPr>
      <w:spacing w:before="120" w:after="120" w:line="240" w:lineRule="auto"/>
    </w:pPr>
    <w:rPr>
      <w:rFonts w:ascii="Times New Roman" w:hAnsi="Times New Roman"/>
      <w:color w:val="000000"/>
      <w:sz w:val="16"/>
      <w:szCs w:val="20"/>
    </w:rPr>
  </w:style>
  <w:style w:type="paragraph" w:styleId="24">
    <w:name w:val="Body Text Indent 2"/>
    <w:basedOn w:val="a"/>
    <w:link w:val="23"/>
    <w:uiPriority w:val="99"/>
    <w:qFormat/>
    <w:rsid w:val="00EC4B99"/>
    <w:pPr>
      <w:keepNext/>
      <w:keepLines/>
      <w:spacing w:after="0" w:line="240" w:lineRule="auto"/>
      <w:ind w:left="1746"/>
    </w:pPr>
    <w:rPr>
      <w:rFonts w:ascii="MinioMM_367 RG 585 NO 11 OP" w:hAnsi="MinioMM_367 RG 585 NO 11 OP"/>
      <w:sz w:val="24"/>
      <w:szCs w:val="20"/>
    </w:rPr>
  </w:style>
  <w:style w:type="paragraph" w:styleId="30">
    <w:name w:val="Body Text 3"/>
    <w:basedOn w:val="a"/>
    <w:link w:val="31"/>
    <w:uiPriority w:val="99"/>
    <w:qFormat/>
    <w:rsid w:val="00EC4B99"/>
    <w:pPr>
      <w:spacing w:after="0" w:line="240" w:lineRule="auto"/>
      <w:jc w:val="right"/>
    </w:pPr>
    <w:rPr>
      <w:rFonts w:ascii="Times New Roman" w:hAnsi="Times New Roman"/>
      <w:i/>
      <w:color w:val="000000"/>
      <w:sz w:val="20"/>
      <w:szCs w:val="20"/>
    </w:rPr>
  </w:style>
  <w:style w:type="paragraph" w:styleId="afc">
    <w:name w:val="annotation text"/>
    <w:basedOn w:val="a"/>
    <w:uiPriority w:val="99"/>
    <w:semiHidden/>
    <w:qFormat/>
    <w:rsid w:val="00EC4B99"/>
    <w:pPr>
      <w:spacing w:after="0" w:line="240" w:lineRule="auto"/>
    </w:pPr>
    <w:rPr>
      <w:rFonts w:ascii="MinioMM_367 RG 585 NO 11 OP" w:hAnsi="MinioMM_367 RG 585 NO 11 OP"/>
      <w:sz w:val="24"/>
      <w:szCs w:val="20"/>
      <w:lang w:val="en-GB"/>
    </w:rPr>
  </w:style>
  <w:style w:type="paragraph" w:styleId="afd">
    <w:name w:val="Document Map"/>
    <w:basedOn w:val="a"/>
    <w:uiPriority w:val="99"/>
    <w:semiHidden/>
    <w:qFormat/>
    <w:rsid w:val="00EC4B99"/>
    <w:pPr>
      <w:spacing w:after="0" w:line="360" w:lineRule="auto"/>
      <w:ind w:firstLine="851"/>
      <w:jc w:val="both"/>
    </w:pPr>
    <w:rPr>
      <w:rFonts w:ascii="Tahoma" w:hAnsi="Tahoma"/>
      <w:sz w:val="16"/>
      <w:szCs w:val="20"/>
    </w:rPr>
  </w:style>
  <w:style w:type="paragraph" w:customStyle="1" w:styleId="ConsPlusNonformat0">
    <w:name w:val="ConsPlusNonformat"/>
    <w:uiPriority w:val="99"/>
    <w:qFormat/>
    <w:rsid w:val="00EC4B99"/>
    <w:pPr>
      <w:widowControl w:val="0"/>
    </w:pPr>
    <w:rPr>
      <w:rFonts w:ascii="Courier New" w:hAnsi="Courier New"/>
      <w:sz w:val="22"/>
    </w:rPr>
  </w:style>
  <w:style w:type="paragraph" w:styleId="afe">
    <w:name w:val="Body Text Indent"/>
    <w:basedOn w:val="a"/>
    <w:uiPriority w:val="99"/>
    <w:rsid w:val="00EC4B99"/>
    <w:pPr>
      <w:spacing w:after="120"/>
      <w:ind w:left="283"/>
    </w:pPr>
    <w:rPr>
      <w:sz w:val="20"/>
      <w:szCs w:val="20"/>
      <w:lang w:eastAsia="en-US"/>
    </w:rPr>
  </w:style>
  <w:style w:type="paragraph" w:styleId="HTML0">
    <w:name w:val="HTML Preformatted"/>
    <w:basedOn w:val="a"/>
    <w:link w:val="HTML"/>
    <w:uiPriority w:val="99"/>
    <w:qFormat/>
    <w:rsid w:val="00EC4B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paragraph" w:styleId="34">
    <w:name w:val="Body Text Indent 3"/>
    <w:basedOn w:val="a"/>
    <w:link w:val="33"/>
    <w:uiPriority w:val="99"/>
    <w:qFormat/>
    <w:rsid w:val="00EC4B99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paragraph" w:styleId="aff">
    <w:name w:val="endnote text"/>
    <w:basedOn w:val="a"/>
    <w:uiPriority w:val="99"/>
    <w:semiHidden/>
    <w:rsid w:val="00EC4B99"/>
    <w:pPr>
      <w:spacing w:after="0" w:line="360" w:lineRule="auto"/>
      <w:ind w:firstLine="851"/>
      <w:jc w:val="both"/>
    </w:pPr>
  </w:style>
  <w:style w:type="paragraph" w:customStyle="1" w:styleId="aff0">
    <w:name w:val="Содержимое таблицы"/>
    <w:basedOn w:val="a"/>
    <w:qFormat/>
    <w:pPr>
      <w:suppressLineNumbers/>
    </w:pPr>
  </w:style>
  <w:style w:type="paragraph" w:customStyle="1" w:styleId="aff1">
    <w:name w:val="Заголовок таблицы"/>
    <w:basedOn w:val="aff0"/>
    <w:qFormat/>
    <w:pPr>
      <w:jc w:val="center"/>
    </w:pPr>
    <w:rPr>
      <w:b/>
      <w:bCs/>
    </w:rPr>
  </w:style>
  <w:style w:type="table" w:styleId="aff2">
    <w:name w:val="Table Grid"/>
    <w:basedOn w:val="a1"/>
    <w:uiPriority w:val="99"/>
    <w:rsid w:val="00261C56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BF53D-1CEF-460B-9705-A14F41C3B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2047</Words>
  <Characters>11673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Пользователь</cp:lastModifiedBy>
  <cp:revision>55</cp:revision>
  <cp:lastPrinted>2019-12-26T03:09:00Z</cp:lastPrinted>
  <dcterms:created xsi:type="dcterms:W3CDTF">2019-04-17T11:12:00Z</dcterms:created>
  <dcterms:modified xsi:type="dcterms:W3CDTF">2023-03-27T03:00:00Z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